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9AFE4" w14:textId="77777777" w:rsidR="00B656C6" w:rsidRPr="0098054D" w:rsidRDefault="00B656C6" w:rsidP="00B656C6">
      <w:pPr>
        <w:pStyle w:val="IntenseQuote"/>
        <w:rPr>
          <w:b/>
          <w:sz w:val="28"/>
          <w:szCs w:val="28"/>
          <w:lang w:val="en-US"/>
        </w:rPr>
      </w:pPr>
      <w:r w:rsidRPr="0098054D">
        <w:rPr>
          <w:b/>
          <w:sz w:val="28"/>
          <w:szCs w:val="28"/>
          <w:lang w:val="en-US"/>
        </w:rPr>
        <w:t>TERM OF REFERENCE</w:t>
      </w:r>
    </w:p>
    <w:tbl>
      <w:tblPr>
        <w:tblStyle w:val="TableGrid"/>
        <w:tblW w:w="7722" w:type="dxa"/>
        <w:tblInd w:w="648" w:type="dxa"/>
        <w:shd w:val="clear" w:color="auto" w:fill="FFFFFF" w:themeFill="background1"/>
        <w:tblLook w:val="04A0" w:firstRow="1" w:lastRow="0" w:firstColumn="1" w:lastColumn="0" w:noHBand="0" w:noVBand="1"/>
      </w:tblPr>
      <w:tblGrid>
        <w:gridCol w:w="2575"/>
        <w:gridCol w:w="480"/>
        <w:gridCol w:w="4667"/>
      </w:tblGrid>
      <w:tr w:rsidR="00B656C6" w:rsidRPr="00AD07AA" w14:paraId="1267DCF2" w14:textId="77777777" w:rsidTr="094FCF81">
        <w:tc>
          <w:tcPr>
            <w:tcW w:w="7722" w:type="dxa"/>
            <w:gridSpan w:val="3"/>
            <w:shd w:val="clear" w:color="auto" w:fill="FFFFFF" w:themeFill="background1"/>
          </w:tcPr>
          <w:p w14:paraId="74CDB363" w14:textId="77777777" w:rsidR="00B656C6" w:rsidRPr="00AD07AA" w:rsidRDefault="00B656C6" w:rsidP="008F550C">
            <w:pPr>
              <w:rPr>
                <w:rFonts w:cstheme="minorHAnsi"/>
                <w:sz w:val="24"/>
                <w:szCs w:val="24"/>
                <w:lang w:val="en-US"/>
              </w:rPr>
            </w:pPr>
          </w:p>
        </w:tc>
      </w:tr>
      <w:tr w:rsidR="00B656C6" w:rsidRPr="00AD07AA" w14:paraId="2019A5B3" w14:textId="77777777" w:rsidTr="094FCF81">
        <w:trPr>
          <w:trHeight w:val="531"/>
        </w:trPr>
        <w:tc>
          <w:tcPr>
            <w:tcW w:w="2575" w:type="dxa"/>
            <w:shd w:val="clear" w:color="auto" w:fill="FFFFFF" w:themeFill="background1"/>
          </w:tcPr>
          <w:p w14:paraId="3593ECAF" w14:textId="77777777" w:rsidR="00B656C6" w:rsidRPr="00F41ED8" w:rsidRDefault="00B656C6" w:rsidP="008F550C">
            <w:pPr>
              <w:tabs>
                <w:tab w:val="left" w:pos="2232"/>
              </w:tabs>
              <w:ind w:right="592"/>
              <w:rPr>
                <w:rFonts w:cstheme="minorHAnsi"/>
                <w:sz w:val="24"/>
                <w:szCs w:val="24"/>
              </w:rPr>
            </w:pPr>
            <w:r>
              <w:rPr>
                <w:rFonts w:cstheme="minorHAnsi"/>
                <w:sz w:val="24"/>
                <w:szCs w:val="24"/>
              </w:rPr>
              <w:t>Site/Team</w:t>
            </w:r>
          </w:p>
        </w:tc>
        <w:tc>
          <w:tcPr>
            <w:tcW w:w="480" w:type="dxa"/>
            <w:shd w:val="clear" w:color="auto" w:fill="FFFFFF" w:themeFill="background1"/>
          </w:tcPr>
          <w:p w14:paraId="06EBB4F8" w14:textId="77777777" w:rsidR="00B656C6" w:rsidRPr="00AD07AA" w:rsidRDefault="00B656C6" w:rsidP="008F550C">
            <w:pPr>
              <w:rPr>
                <w:rFonts w:cstheme="minorHAnsi"/>
                <w:sz w:val="24"/>
                <w:szCs w:val="24"/>
                <w:lang w:val="en-US"/>
              </w:rPr>
            </w:pPr>
            <w:r w:rsidRPr="00AD07AA">
              <w:rPr>
                <w:rFonts w:cstheme="minorHAnsi"/>
                <w:sz w:val="24"/>
                <w:szCs w:val="24"/>
                <w:lang w:val="en-US"/>
              </w:rPr>
              <w:t>:</w:t>
            </w:r>
          </w:p>
        </w:tc>
        <w:tc>
          <w:tcPr>
            <w:tcW w:w="4667" w:type="dxa"/>
            <w:shd w:val="clear" w:color="auto" w:fill="FFFFFF" w:themeFill="background1"/>
          </w:tcPr>
          <w:p w14:paraId="1B8A34D6" w14:textId="0CC4E835" w:rsidR="00B656C6" w:rsidRPr="00D826A2" w:rsidRDefault="00DB19C5" w:rsidP="008F550C">
            <w:pPr>
              <w:pStyle w:val="Default"/>
              <w:spacing w:before="40" w:after="40"/>
              <w:ind w:left="-108"/>
              <w:jc w:val="both"/>
              <w:rPr>
                <w:rFonts w:asciiTheme="minorHAnsi" w:hAnsiTheme="minorHAnsi" w:cstheme="minorHAnsi"/>
              </w:rPr>
            </w:pPr>
            <w:r>
              <w:rPr>
                <w:rFonts w:asciiTheme="minorHAnsi" w:hAnsiTheme="minorHAnsi" w:cstheme="minorHAnsi"/>
                <w:lang w:val="en-US"/>
              </w:rPr>
              <w:t xml:space="preserve">  </w:t>
            </w:r>
            <w:r w:rsidR="00B656C6">
              <w:rPr>
                <w:rFonts w:asciiTheme="minorHAnsi" w:hAnsiTheme="minorHAnsi" w:cstheme="minorHAnsi"/>
              </w:rPr>
              <w:t>Tanah Papua</w:t>
            </w:r>
          </w:p>
        </w:tc>
      </w:tr>
      <w:tr w:rsidR="00B656C6" w:rsidRPr="00AD07AA" w14:paraId="73D57312" w14:textId="77777777" w:rsidTr="094FCF81">
        <w:tc>
          <w:tcPr>
            <w:tcW w:w="2575" w:type="dxa"/>
            <w:shd w:val="clear" w:color="auto" w:fill="FFFFFF" w:themeFill="background1"/>
          </w:tcPr>
          <w:p w14:paraId="12F68119" w14:textId="77777777" w:rsidR="00B656C6" w:rsidRPr="00F41ED8" w:rsidRDefault="00B656C6" w:rsidP="008F550C">
            <w:pPr>
              <w:tabs>
                <w:tab w:val="left" w:pos="2232"/>
              </w:tabs>
              <w:ind w:right="592"/>
              <w:rPr>
                <w:rFonts w:cstheme="minorHAnsi"/>
                <w:sz w:val="24"/>
                <w:szCs w:val="24"/>
                <w:lang w:val="en-US"/>
              </w:rPr>
            </w:pPr>
            <w:r>
              <w:rPr>
                <w:rFonts w:cstheme="minorHAnsi"/>
                <w:sz w:val="24"/>
                <w:szCs w:val="24"/>
                <w:lang w:val="en-US"/>
              </w:rPr>
              <w:t>Project</w:t>
            </w:r>
          </w:p>
        </w:tc>
        <w:tc>
          <w:tcPr>
            <w:tcW w:w="480" w:type="dxa"/>
            <w:shd w:val="clear" w:color="auto" w:fill="FFFFFF" w:themeFill="background1"/>
          </w:tcPr>
          <w:p w14:paraId="15C350FC" w14:textId="77777777" w:rsidR="00B656C6" w:rsidRPr="00AD07AA" w:rsidRDefault="00B656C6" w:rsidP="008F550C">
            <w:pPr>
              <w:rPr>
                <w:rFonts w:cstheme="minorHAnsi"/>
                <w:sz w:val="24"/>
                <w:szCs w:val="24"/>
                <w:lang w:val="en-US"/>
              </w:rPr>
            </w:pPr>
            <w:r>
              <w:rPr>
                <w:rFonts w:cstheme="minorHAnsi"/>
                <w:sz w:val="24"/>
                <w:szCs w:val="24"/>
                <w:lang w:val="en-US"/>
              </w:rPr>
              <w:t xml:space="preserve">: </w:t>
            </w:r>
          </w:p>
        </w:tc>
        <w:tc>
          <w:tcPr>
            <w:tcW w:w="4667" w:type="dxa"/>
            <w:shd w:val="clear" w:color="auto" w:fill="FFFFFF" w:themeFill="background1"/>
          </w:tcPr>
          <w:p w14:paraId="0106902B" w14:textId="139AA621" w:rsidR="00B656C6" w:rsidRPr="00D826A2" w:rsidRDefault="00DB19C5" w:rsidP="008F550C">
            <w:pPr>
              <w:pStyle w:val="Default"/>
              <w:spacing w:before="40" w:after="40"/>
              <w:ind w:hanging="113"/>
              <w:jc w:val="both"/>
              <w:rPr>
                <w:rFonts w:asciiTheme="minorHAnsi" w:hAnsiTheme="minorHAnsi" w:cstheme="minorHAnsi"/>
              </w:rPr>
            </w:pPr>
            <w:r>
              <w:rPr>
                <w:rFonts w:asciiTheme="minorHAnsi" w:hAnsiTheme="minorHAnsi" w:cstheme="minorHAnsi"/>
                <w:lang w:val="en-US"/>
              </w:rPr>
              <w:t xml:space="preserve">  </w:t>
            </w:r>
            <w:r w:rsidR="007967FF">
              <w:rPr>
                <w:rFonts w:asciiTheme="minorHAnsi" w:hAnsiTheme="minorHAnsi" w:cstheme="minorHAnsi"/>
              </w:rPr>
              <w:t>Finland (ID0MU04)</w:t>
            </w:r>
          </w:p>
        </w:tc>
      </w:tr>
      <w:tr w:rsidR="00B656C6" w:rsidRPr="00AD07AA" w14:paraId="2D015D33" w14:textId="77777777" w:rsidTr="094FCF81">
        <w:tc>
          <w:tcPr>
            <w:tcW w:w="2575" w:type="dxa"/>
            <w:shd w:val="clear" w:color="auto" w:fill="FFFFFF" w:themeFill="background1"/>
          </w:tcPr>
          <w:p w14:paraId="5EAC753F" w14:textId="77777777" w:rsidR="00B656C6" w:rsidRPr="00AD07AA" w:rsidRDefault="00B656C6" w:rsidP="008F550C">
            <w:pPr>
              <w:tabs>
                <w:tab w:val="left" w:pos="2232"/>
              </w:tabs>
              <w:spacing w:before="40" w:after="40"/>
              <w:ind w:right="592"/>
              <w:rPr>
                <w:rFonts w:cstheme="minorHAnsi"/>
                <w:sz w:val="24"/>
                <w:szCs w:val="24"/>
                <w:lang w:val="en-US"/>
              </w:rPr>
            </w:pPr>
            <w:r w:rsidRPr="00AD07AA">
              <w:rPr>
                <w:rFonts w:cstheme="minorHAnsi"/>
                <w:sz w:val="24"/>
                <w:szCs w:val="24"/>
                <w:lang w:val="en-US"/>
              </w:rPr>
              <w:t xml:space="preserve">Objective </w:t>
            </w:r>
          </w:p>
        </w:tc>
        <w:tc>
          <w:tcPr>
            <w:tcW w:w="480" w:type="dxa"/>
            <w:shd w:val="clear" w:color="auto" w:fill="FFFFFF" w:themeFill="background1"/>
          </w:tcPr>
          <w:p w14:paraId="191AD312" w14:textId="77777777" w:rsidR="00B656C6" w:rsidRPr="00AD07AA" w:rsidRDefault="00B656C6" w:rsidP="008F550C">
            <w:pPr>
              <w:spacing w:before="40" w:after="40"/>
              <w:rPr>
                <w:rFonts w:cstheme="minorHAnsi"/>
                <w:sz w:val="24"/>
                <w:szCs w:val="24"/>
                <w:lang w:val="en-US"/>
              </w:rPr>
            </w:pPr>
            <w:r w:rsidRPr="00AD07AA">
              <w:rPr>
                <w:rFonts w:cstheme="minorHAnsi"/>
                <w:sz w:val="24"/>
                <w:szCs w:val="24"/>
                <w:lang w:val="en-US"/>
              </w:rPr>
              <w:t>:</w:t>
            </w:r>
          </w:p>
        </w:tc>
        <w:tc>
          <w:tcPr>
            <w:tcW w:w="4667" w:type="dxa"/>
            <w:shd w:val="clear" w:color="auto" w:fill="FFFFFF" w:themeFill="background1"/>
          </w:tcPr>
          <w:p w14:paraId="35202392" w14:textId="139E392C" w:rsidR="00B656C6" w:rsidRPr="009E0E9D" w:rsidRDefault="009E0E9D" w:rsidP="007967FF">
            <w:pPr>
              <w:spacing w:line="360" w:lineRule="auto"/>
              <w:jc w:val="both"/>
              <w:rPr>
                <w:rFonts w:ascii="Aptos Narrow" w:hAnsi="Aptos Narrow"/>
                <w:color w:val="242424"/>
                <w:shd w:val="clear" w:color="auto" w:fill="F5F5F5"/>
                <w:lang w:val="en-US"/>
              </w:rPr>
            </w:pPr>
            <w:r w:rsidRPr="009E0E9D">
              <w:rPr>
                <w:rFonts w:ascii="Aptos Narrow" w:hAnsi="Aptos Narrow"/>
                <w:color w:val="242424"/>
                <w:shd w:val="clear" w:color="auto" w:fill="F5F5F5"/>
              </w:rPr>
              <w:t>1.3T.1L.1.1 From 2024 onwards, annual monitoring for biodiversity, biomass, and habitat quality  (through a combination of field work and remote monitoring) shows less than 10% decrease in biodiversity, biomass, and habitat quality</w:t>
            </w:r>
            <w:r>
              <w:rPr>
                <w:rFonts w:ascii="Aptos Narrow" w:hAnsi="Aptos Narrow"/>
                <w:color w:val="242424"/>
                <w:shd w:val="clear" w:color="auto" w:fill="F5F5F5"/>
                <w:lang w:val="en-US"/>
              </w:rPr>
              <w:t>.</w:t>
            </w:r>
          </w:p>
        </w:tc>
      </w:tr>
      <w:tr w:rsidR="00B656C6" w:rsidRPr="00AD07AA" w14:paraId="11017C22" w14:textId="77777777" w:rsidTr="094FCF81">
        <w:tc>
          <w:tcPr>
            <w:tcW w:w="2575" w:type="dxa"/>
            <w:shd w:val="clear" w:color="auto" w:fill="FFFFFF" w:themeFill="background1"/>
          </w:tcPr>
          <w:p w14:paraId="28613A1B" w14:textId="77777777" w:rsidR="00B656C6" w:rsidRPr="00AD07AA" w:rsidRDefault="00B656C6" w:rsidP="008F550C">
            <w:pPr>
              <w:tabs>
                <w:tab w:val="left" w:pos="2232"/>
              </w:tabs>
              <w:spacing w:before="40" w:after="40"/>
              <w:ind w:right="592"/>
              <w:rPr>
                <w:rFonts w:cstheme="minorHAnsi"/>
                <w:sz w:val="24"/>
                <w:szCs w:val="24"/>
                <w:lang w:val="en-US"/>
              </w:rPr>
            </w:pPr>
            <w:r w:rsidRPr="00AD07AA">
              <w:rPr>
                <w:rFonts w:eastAsia="Calibri" w:cstheme="minorHAnsi"/>
                <w:bCs/>
                <w:sz w:val="24"/>
                <w:szCs w:val="24"/>
              </w:rPr>
              <w:t xml:space="preserve">Activity Work </w:t>
            </w:r>
          </w:p>
        </w:tc>
        <w:tc>
          <w:tcPr>
            <w:tcW w:w="480" w:type="dxa"/>
            <w:shd w:val="clear" w:color="auto" w:fill="FFFFFF" w:themeFill="background1"/>
          </w:tcPr>
          <w:p w14:paraId="34FEE9B6" w14:textId="77777777" w:rsidR="00B656C6" w:rsidRPr="00AD07AA" w:rsidRDefault="00B656C6" w:rsidP="008F550C">
            <w:pPr>
              <w:spacing w:before="40" w:after="40"/>
              <w:rPr>
                <w:rFonts w:cstheme="minorHAnsi"/>
                <w:sz w:val="24"/>
                <w:szCs w:val="24"/>
                <w:lang w:val="en-US"/>
              </w:rPr>
            </w:pPr>
            <w:r>
              <w:rPr>
                <w:rFonts w:cstheme="minorHAnsi"/>
                <w:sz w:val="24"/>
                <w:szCs w:val="24"/>
                <w:lang w:val="en-US"/>
              </w:rPr>
              <w:t>:</w:t>
            </w:r>
          </w:p>
        </w:tc>
        <w:tc>
          <w:tcPr>
            <w:tcW w:w="4667" w:type="dxa"/>
            <w:shd w:val="clear" w:color="auto" w:fill="FFFFFF" w:themeFill="background1"/>
          </w:tcPr>
          <w:p w14:paraId="128B9C8D" w14:textId="3804027C" w:rsidR="00B656C6" w:rsidRPr="00490A98" w:rsidRDefault="009E0E9D" w:rsidP="008F550C">
            <w:pPr>
              <w:pStyle w:val="Default"/>
              <w:spacing w:before="40" w:after="40"/>
              <w:rPr>
                <w:rFonts w:asciiTheme="minorHAnsi" w:hAnsiTheme="minorHAnsi" w:cstheme="minorHAnsi"/>
                <w:lang w:val="en-US"/>
              </w:rPr>
            </w:pPr>
            <w:r w:rsidRPr="007967FF">
              <w:rPr>
                <w:rFonts w:ascii="Aptos Narrow" w:hAnsi="Aptos Narrow"/>
                <w:color w:val="242424"/>
                <w:shd w:val="clear" w:color="auto" w:fill="F5F5F5"/>
              </w:rPr>
              <w:t>1. Collaborates with universities of Tanah Papua (UNCEN/UNIPA) to conduct bioacoustic monitoring, biodiversity assessment, baseline study on</w:t>
            </w:r>
            <w:r>
              <w:rPr>
                <w:rFonts w:ascii="Aptos Narrow" w:hAnsi="Aptos Narrow"/>
                <w:color w:val="242424"/>
                <w:shd w:val="clear" w:color="auto" w:fill="F5F5F5"/>
              </w:rPr>
              <w:t>.</w:t>
            </w:r>
          </w:p>
        </w:tc>
      </w:tr>
      <w:tr w:rsidR="00B656C6" w:rsidRPr="00AD07AA" w14:paraId="40E31FD4" w14:textId="77777777" w:rsidTr="094FCF81">
        <w:tc>
          <w:tcPr>
            <w:tcW w:w="2575" w:type="dxa"/>
            <w:shd w:val="clear" w:color="auto" w:fill="FFFFFF" w:themeFill="background1"/>
          </w:tcPr>
          <w:p w14:paraId="0103CC98" w14:textId="77777777" w:rsidR="00B656C6" w:rsidRPr="000D69BA" w:rsidRDefault="00B656C6" w:rsidP="008F550C">
            <w:pPr>
              <w:tabs>
                <w:tab w:val="left" w:pos="2232"/>
              </w:tabs>
              <w:spacing w:before="40" w:after="40"/>
              <w:ind w:right="592"/>
              <w:rPr>
                <w:rFonts w:eastAsia="Calibri" w:cstheme="minorHAnsi"/>
                <w:bCs/>
                <w:sz w:val="24"/>
                <w:szCs w:val="24"/>
                <w:lang w:val="en-US"/>
              </w:rPr>
            </w:pPr>
            <w:r>
              <w:rPr>
                <w:rFonts w:eastAsia="Calibri" w:cstheme="minorHAnsi"/>
                <w:bCs/>
                <w:sz w:val="24"/>
                <w:szCs w:val="24"/>
                <w:lang w:val="en-US"/>
              </w:rPr>
              <w:t>Main activity code</w:t>
            </w:r>
          </w:p>
        </w:tc>
        <w:tc>
          <w:tcPr>
            <w:tcW w:w="480" w:type="dxa"/>
            <w:shd w:val="clear" w:color="auto" w:fill="FFFFFF" w:themeFill="background1"/>
          </w:tcPr>
          <w:p w14:paraId="09CC8517" w14:textId="77777777" w:rsidR="00B656C6" w:rsidRDefault="00B656C6" w:rsidP="008F550C">
            <w:pPr>
              <w:spacing w:before="40" w:after="40"/>
              <w:rPr>
                <w:rFonts w:cstheme="minorHAnsi"/>
                <w:sz w:val="24"/>
                <w:szCs w:val="24"/>
                <w:lang w:val="en-US"/>
              </w:rPr>
            </w:pPr>
            <w:r>
              <w:rPr>
                <w:rFonts w:cstheme="minorHAnsi"/>
                <w:sz w:val="24"/>
                <w:szCs w:val="24"/>
                <w:lang w:val="en-US"/>
              </w:rPr>
              <w:t>:</w:t>
            </w:r>
          </w:p>
        </w:tc>
        <w:tc>
          <w:tcPr>
            <w:tcW w:w="4667" w:type="dxa"/>
            <w:shd w:val="clear" w:color="auto" w:fill="FFFFFF" w:themeFill="background1"/>
          </w:tcPr>
          <w:p w14:paraId="061A7ABC" w14:textId="55814ACE" w:rsidR="00B656C6" w:rsidRPr="00043F60" w:rsidRDefault="007967FF" w:rsidP="008F550C">
            <w:pPr>
              <w:pStyle w:val="Default"/>
              <w:spacing w:before="40" w:after="40"/>
              <w:rPr>
                <w:rFonts w:asciiTheme="minorHAnsi" w:hAnsiTheme="minorHAnsi" w:cstheme="minorHAnsi"/>
                <w:sz w:val="20"/>
                <w:szCs w:val="20"/>
              </w:rPr>
            </w:pPr>
            <w:r w:rsidRPr="004C31C2">
              <w:rPr>
                <w:rFonts w:ascii="Times New Roman" w:hAnsi="Times New Roman" w:cs="Times New Roman"/>
              </w:rPr>
              <w:t>1.3T.1L.1.1.1.LTBRW</w:t>
            </w:r>
            <w:r>
              <w:rPr>
                <w:rFonts w:ascii="Times New Roman" w:hAnsi="Times New Roman" w:cs="Times New Roman"/>
              </w:rPr>
              <w:t>.</w:t>
            </w:r>
          </w:p>
        </w:tc>
      </w:tr>
      <w:tr w:rsidR="00B656C6" w:rsidRPr="00AD07AA" w14:paraId="3240536B" w14:textId="77777777" w:rsidTr="094FCF81">
        <w:tc>
          <w:tcPr>
            <w:tcW w:w="2575" w:type="dxa"/>
            <w:shd w:val="clear" w:color="auto" w:fill="FFFFFF" w:themeFill="background1"/>
          </w:tcPr>
          <w:p w14:paraId="6448D993" w14:textId="77777777" w:rsidR="00B656C6" w:rsidRPr="00AD07AA" w:rsidRDefault="00B656C6" w:rsidP="008F550C">
            <w:pPr>
              <w:tabs>
                <w:tab w:val="left" w:pos="2232"/>
              </w:tabs>
              <w:spacing w:before="40" w:after="40"/>
              <w:ind w:right="592"/>
              <w:rPr>
                <w:rFonts w:cstheme="minorHAnsi"/>
                <w:sz w:val="24"/>
                <w:szCs w:val="24"/>
              </w:rPr>
            </w:pPr>
            <w:r w:rsidRPr="00AD07AA">
              <w:rPr>
                <w:rFonts w:eastAsia="Calibri" w:cstheme="minorHAnsi"/>
                <w:bCs/>
                <w:sz w:val="24"/>
                <w:szCs w:val="24"/>
              </w:rPr>
              <w:t>Person in Charge</w:t>
            </w:r>
          </w:p>
        </w:tc>
        <w:tc>
          <w:tcPr>
            <w:tcW w:w="480" w:type="dxa"/>
            <w:shd w:val="clear" w:color="auto" w:fill="FFFFFF" w:themeFill="background1"/>
          </w:tcPr>
          <w:p w14:paraId="59CFBE8F" w14:textId="77777777" w:rsidR="00B656C6" w:rsidRPr="00AD07AA" w:rsidRDefault="00B656C6" w:rsidP="008F550C">
            <w:pPr>
              <w:spacing w:before="40" w:after="40"/>
              <w:rPr>
                <w:rFonts w:cstheme="minorHAnsi"/>
                <w:sz w:val="24"/>
                <w:szCs w:val="24"/>
              </w:rPr>
            </w:pPr>
            <w:r w:rsidRPr="00AD07AA">
              <w:rPr>
                <w:rFonts w:eastAsia="Calibri" w:cstheme="minorHAnsi"/>
                <w:sz w:val="24"/>
                <w:szCs w:val="24"/>
              </w:rPr>
              <w:t>:</w:t>
            </w:r>
          </w:p>
        </w:tc>
        <w:tc>
          <w:tcPr>
            <w:tcW w:w="4667" w:type="dxa"/>
            <w:shd w:val="clear" w:color="auto" w:fill="FFFFFF" w:themeFill="background1"/>
          </w:tcPr>
          <w:p w14:paraId="11CE4BD8" w14:textId="5B80CE16" w:rsidR="00B656C6" w:rsidRPr="008F3BAA" w:rsidRDefault="00DB19C5" w:rsidP="008F550C">
            <w:pPr>
              <w:spacing w:before="40" w:after="40"/>
              <w:ind w:left="-108"/>
              <w:jc w:val="both"/>
              <w:rPr>
                <w:rFonts w:cstheme="minorHAnsi"/>
                <w:sz w:val="24"/>
                <w:szCs w:val="24"/>
                <w:lang w:val="en-US"/>
              </w:rPr>
            </w:pPr>
            <w:r>
              <w:rPr>
                <w:rFonts w:cstheme="minorHAnsi"/>
                <w:sz w:val="24"/>
                <w:szCs w:val="24"/>
                <w:lang w:val="en-US"/>
              </w:rPr>
              <w:t xml:space="preserve">  </w:t>
            </w:r>
            <w:r w:rsidR="007967FF">
              <w:rPr>
                <w:rFonts w:cstheme="minorHAnsi"/>
                <w:sz w:val="24"/>
                <w:szCs w:val="24"/>
                <w:lang w:val="en-US"/>
              </w:rPr>
              <w:t>Muhamad Ikhsan Anggoda</w:t>
            </w:r>
          </w:p>
        </w:tc>
      </w:tr>
    </w:tbl>
    <w:p w14:paraId="68CD0151" w14:textId="77777777" w:rsidR="00B656C6" w:rsidRDefault="00B656C6" w:rsidP="00B656C6">
      <w:pPr>
        <w:rPr>
          <w:rFonts w:cstheme="minorHAnsi"/>
          <w:b/>
          <w:bCs/>
          <w:sz w:val="24"/>
          <w:szCs w:val="24"/>
        </w:rPr>
      </w:pPr>
    </w:p>
    <w:p w14:paraId="1BB86B47" w14:textId="77777777" w:rsidR="00B656C6" w:rsidRDefault="00B656C6" w:rsidP="00B656C6">
      <w:pPr>
        <w:pStyle w:val="IntenseQuote"/>
        <w:ind w:hanging="864"/>
        <w:jc w:val="left"/>
        <w:rPr>
          <w:b/>
          <w:sz w:val="28"/>
          <w:szCs w:val="28"/>
        </w:rPr>
      </w:pPr>
      <w:r w:rsidRPr="0098054D">
        <w:rPr>
          <w:b/>
          <w:sz w:val="28"/>
          <w:szCs w:val="28"/>
        </w:rPr>
        <w:t>Latar Belakang</w:t>
      </w:r>
    </w:p>
    <w:p w14:paraId="6A12841E" w14:textId="77777777" w:rsidR="00982CE9" w:rsidRDefault="00982CE9" w:rsidP="00982CE9">
      <w:pPr>
        <w:spacing w:line="360" w:lineRule="auto"/>
        <w:jc w:val="both"/>
        <w:rPr>
          <w:rFonts w:ascii="Times New Roman" w:hAnsi="Times New Roman" w:cs="Times New Roman"/>
        </w:rPr>
      </w:pPr>
      <w:r w:rsidRPr="00982CE9">
        <w:rPr>
          <w:rFonts w:ascii="Times New Roman" w:hAnsi="Times New Roman" w:cs="Times New Roman"/>
        </w:rPr>
        <w:t xml:space="preserve">Papua memiliki ekosistem yang sangat beragam, kaya akan biota, dan beberapa diantaranya merupakan jenis endemik. Ekosistem Papua merupakan habitat bagi 15.000 – 20.000 jenis tumbuhan, 657 jenis burung, 125 jenis mamalia, dan 223 jenis reptilia. Tidak mengherankan, jika kawasan ini sangat menarik perhatian peneliti, petualang, penjelajah dan penikmat wisata alam dari dalam maupun luar negeri (Kartikasari dkk, 2012; Beehler dkk, 2001). </w:t>
      </w:r>
    </w:p>
    <w:p w14:paraId="47892EA9" w14:textId="77777777" w:rsidR="00982CE9" w:rsidRDefault="00982CE9" w:rsidP="00982CE9">
      <w:pPr>
        <w:spacing w:line="360" w:lineRule="auto"/>
        <w:jc w:val="both"/>
        <w:rPr>
          <w:rFonts w:ascii="Times New Roman" w:hAnsi="Times New Roman" w:cs="Times New Roman"/>
        </w:rPr>
      </w:pPr>
      <w:r w:rsidRPr="00982CE9">
        <w:rPr>
          <w:rFonts w:ascii="Times New Roman" w:hAnsi="Times New Roman" w:cs="Times New Roman"/>
        </w:rPr>
        <w:t xml:space="preserve">Tingginya keragaman ekosistem di Papua dibarengi juga dengan ancaman yang </w:t>
      </w:r>
      <w:r w:rsidRPr="00982CE9">
        <w:rPr>
          <w:rFonts w:ascii="Times New Roman" w:hAnsi="Times New Roman" w:cs="Times New Roman"/>
          <w:color w:val="000000"/>
        </w:rPr>
        <w:t xml:space="preserve">berasal dari pembalakan kayu untuk industri, dan konversi lahan untuk perkebunan sawit. Berdasarkan analisis data </w:t>
      </w:r>
      <w:r w:rsidRPr="00982CE9">
        <w:rPr>
          <w:rFonts w:ascii="Times New Roman" w:hAnsi="Times New Roman" w:cs="Times New Roman"/>
          <w:i/>
          <w:iCs/>
          <w:color w:val="000000"/>
        </w:rPr>
        <w:t>Global Forest Watch</w:t>
      </w:r>
      <w:r w:rsidRPr="00982CE9">
        <w:rPr>
          <w:rFonts w:ascii="Times New Roman" w:hAnsi="Times New Roman" w:cs="Times New Roman"/>
          <w:color w:val="000000"/>
        </w:rPr>
        <w:t xml:space="preserve"> sejak Tahun 2001 hingga Tahun 2022 tutupan lahan di Papua Barat mengalami kehilangan sebanyak 315 ribu hektar sedangkan untuk di Papua sebanyak 721 ribu hektar. Hal tersebut menyebabkan terjadinya fragmentasi pada sebagian wilayah yang memiliki dampak secara langsung bagi keberadaan satwa dengan penyebaran yang sempit dan rentang altitude yang terbatas menempatkan jenis burung cenderawasih, kus-kus, penyu sebagai jenis yang sangat rentan terhadap perubahan lingkungan.</w:t>
      </w:r>
    </w:p>
    <w:p w14:paraId="08E8A340" w14:textId="669AE2FA" w:rsidR="00844898" w:rsidRPr="00982CE9" w:rsidRDefault="00982CE9" w:rsidP="00982CE9">
      <w:pPr>
        <w:spacing w:line="360" w:lineRule="auto"/>
        <w:jc w:val="both"/>
        <w:rPr>
          <w:rFonts w:ascii="Times New Roman" w:hAnsi="Times New Roman" w:cs="Times New Roman"/>
        </w:rPr>
      </w:pPr>
      <w:r w:rsidRPr="00982CE9">
        <w:rPr>
          <w:rFonts w:ascii="Times New Roman" w:hAnsi="Times New Roman" w:cs="Times New Roman"/>
        </w:rPr>
        <w:lastRenderedPageBreak/>
        <w:t>Pada lingkungan atau wilayah yang terganggu, pengelolaan habitat harus mengoptimalkan potensi-potensi yang ada untuk meningkatkan kesinambungan terhadap unsur-unsur alam yang tersisa di lanskap. Gangguan manusia dalam berbagai bentuk harus bisa diukur dengan baik. Analisis model distribusi spesies pada tingkat lanskap dapat digunakan untuk membuat perencanaan dan proyeksi pengelolaan berdasarkan berbagai faktor, sehingga dari analisis ini dapat diketahui data yang masih harus dibutuhkan dan diperkuat untuk menghasilkan visualisasi indikatif kondisi keanekaragaman hayati yang dapat dipertanggung jawabkan (Thompson et al., 2013).</w:t>
      </w:r>
    </w:p>
    <w:p w14:paraId="3A36C9B8" w14:textId="77777777" w:rsidR="00B656C6" w:rsidRPr="008F2EB7" w:rsidRDefault="00B656C6" w:rsidP="006D148A">
      <w:pPr>
        <w:pStyle w:val="IntenseQuote"/>
        <w:ind w:left="284" w:hanging="194"/>
        <w:jc w:val="left"/>
        <w:rPr>
          <w:b/>
          <w:sz w:val="28"/>
          <w:szCs w:val="28"/>
        </w:rPr>
      </w:pPr>
      <w:r w:rsidRPr="008F2EB7">
        <w:rPr>
          <w:b/>
          <w:sz w:val="28"/>
          <w:szCs w:val="28"/>
        </w:rPr>
        <w:t>Tujuan Kegiatan</w:t>
      </w:r>
    </w:p>
    <w:p w14:paraId="3B84C449" w14:textId="380418CF" w:rsidR="006D148A" w:rsidRDefault="006D148A" w:rsidP="006D148A">
      <w:pPr>
        <w:pStyle w:val="ListParagraph"/>
        <w:numPr>
          <w:ilvl w:val="0"/>
          <w:numId w:val="19"/>
        </w:numPr>
        <w:shd w:val="clear" w:color="auto" w:fill="FFFFFF"/>
        <w:spacing w:after="0" w:line="276" w:lineRule="auto"/>
        <w:ind w:left="284"/>
        <w:jc w:val="both"/>
        <w:textAlignment w:val="baseline"/>
        <w:rPr>
          <w:rFonts w:ascii="Times New Roman" w:eastAsia="Times New Roman" w:hAnsi="Times New Roman" w:cs="Times New Roman"/>
          <w:color w:val="000000"/>
          <w:bdr w:val="none" w:sz="0" w:space="0" w:color="auto" w:frame="1"/>
          <w:lang w:eastAsia="en-ID"/>
        </w:rPr>
      </w:pPr>
      <w:r w:rsidRPr="00516A52">
        <w:rPr>
          <w:rFonts w:ascii="Times New Roman" w:eastAsia="Times New Roman" w:hAnsi="Times New Roman" w:cs="Times New Roman"/>
          <w:color w:val="000000"/>
          <w:bdr w:val="none" w:sz="0" w:space="0" w:color="auto" w:frame="1"/>
          <w:lang w:eastAsia="en-ID"/>
        </w:rPr>
        <w:t xml:space="preserve">Kolaborasi bersama </w:t>
      </w:r>
      <w:r w:rsidR="00BA7050">
        <w:rPr>
          <w:rFonts w:ascii="Times New Roman" w:eastAsia="Times New Roman" w:hAnsi="Times New Roman" w:cs="Times New Roman"/>
          <w:color w:val="000000"/>
          <w:bdr w:val="none" w:sz="0" w:space="0" w:color="auto" w:frame="1"/>
          <w:lang w:eastAsia="en-ID"/>
        </w:rPr>
        <w:t>konsultan</w:t>
      </w:r>
      <w:r w:rsidRPr="00516A52">
        <w:rPr>
          <w:rFonts w:ascii="Times New Roman" w:eastAsia="Times New Roman" w:hAnsi="Times New Roman" w:cs="Times New Roman"/>
          <w:color w:val="000000"/>
          <w:bdr w:val="none" w:sz="0" w:space="0" w:color="auto" w:frame="1"/>
          <w:lang w:eastAsia="en-ID"/>
        </w:rPr>
        <w:t xml:space="preserve"> dalam melakukan pemodelan spasial</w:t>
      </w:r>
      <w:r>
        <w:rPr>
          <w:rFonts w:ascii="Times New Roman" w:eastAsia="Times New Roman" w:hAnsi="Times New Roman" w:cs="Times New Roman"/>
          <w:color w:val="000000"/>
          <w:bdr w:val="none" w:sz="0" w:space="0" w:color="auto" w:frame="1"/>
          <w:lang w:eastAsia="en-ID"/>
        </w:rPr>
        <w:t xml:space="preserve"> distribusi</w:t>
      </w:r>
      <w:r w:rsidRPr="00516A52">
        <w:rPr>
          <w:rFonts w:ascii="Times New Roman" w:eastAsia="Times New Roman" w:hAnsi="Times New Roman" w:cs="Times New Roman"/>
          <w:color w:val="000000"/>
          <w:bdr w:val="none" w:sz="0" w:space="0" w:color="auto" w:frame="1"/>
          <w:lang w:eastAsia="en-ID"/>
        </w:rPr>
        <w:t xml:space="preserve"> </w:t>
      </w:r>
      <w:r w:rsidR="00256B01">
        <w:rPr>
          <w:rFonts w:ascii="Times New Roman" w:eastAsia="Times New Roman" w:hAnsi="Times New Roman" w:cs="Times New Roman"/>
          <w:color w:val="000000"/>
          <w:bdr w:val="none" w:sz="0" w:space="0" w:color="auto" w:frame="1"/>
          <w:lang w:eastAsia="en-ID"/>
        </w:rPr>
        <w:t>burung endemik</w:t>
      </w:r>
      <w:r w:rsidRPr="00516A52">
        <w:rPr>
          <w:rFonts w:ascii="Times New Roman" w:eastAsia="Times New Roman" w:hAnsi="Times New Roman" w:cs="Times New Roman"/>
          <w:color w:val="000000"/>
          <w:bdr w:val="none" w:sz="0" w:space="0" w:color="auto" w:frame="1"/>
          <w:lang w:eastAsia="en-ID"/>
        </w:rPr>
        <w:t xml:space="preserve"> di Tanah Papua</w:t>
      </w:r>
      <w:r>
        <w:rPr>
          <w:rFonts w:ascii="Times New Roman" w:eastAsia="Times New Roman" w:hAnsi="Times New Roman" w:cs="Times New Roman"/>
          <w:color w:val="000000"/>
          <w:bdr w:val="none" w:sz="0" w:space="0" w:color="auto" w:frame="1"/>
          <w:lang w:eastAsia="en-ID"/>
        </w:rPr>
        <w:t>.</w:t>
      </w:r>
    </w:p>
    <w:p w14:paraId="460AC84B" w14:textId="6838B8C3" w:rsidR="006D148A" w:rsidRDefault="006D148A" w:rsidP="006D148A">
      <w:pPr>
        <w:pStyle w:val="ListParagraph"/>
        <w:numPr>
          <w:ilvl w:val="0"/>
          <w:numId w:val="19"/>
        </w:numPr>
        <w:shd w:val="clear" w:color="auto" w:fill="FFFFFF"/>
        <w:spacing w:after="0" w:line="276" w:lineRule="auto"/>
        <w:ind w:left="284"/>
        <w:jc w:val="both"/>
        <w:textAlignment w:val="baseline"/>
        <w:rPr>
          <w:rFonts w:ascii="Times New Roman" w:eastAsia="Times New Roman" w:hAnsi="Times New Roman" w:cs="Times New Roman"/>
          <w:color w:val="000000"/>
          <w:bdr w:val="none" w:sz="0" w:space="0" w:color="auto" w:frame="1"/>
          <w:lang w:eastAsia="en-ID"/>
        </w:rPr>
      </w:pPr>
      <w:r w:rsidRPr="006D148A">
        <w:rPr>
          <w:rFonts w:ascii="Times New Roman" w:eastAsia="Times New Roman" w:hAnsi="Times New Roman" w:cs="Times New Roman"/>
          <w:color w:val="000000"/>
          <w:bdr w:val="none" w:sz="0" w:space="0" w:color="auto" w:frame="1"/>
          <w:lang w:eastAsia="en-ID"/>
        </w:rPr>
        <w:t xml:space="preserve">Menganalisis Peta distribusi Taxa </w:t>
      </w:r>
      <w:r w:rsidR="00BA7050">
        <w:rPr>
          <w:rFonts w:ascii="Times New Roman" w:eastAsia="Times New Roman" w:hAnsi="Times New Roman" w:cs="Times New Roman"/>
          <w:color w:val="000000"/>
          <w:bdr w:val="none" w:sz="0" w:space="0" w:color="auto" w:frame="1"/>
          <w:lang w:eastAsia="en-ID"/>
        </w:rPr>
        <w:t>Aves Endemik</w:t>
      </w:r>
    </w:p>
    <w:p w14:paraId="3A1D24DD" w14:textId="77777777" w:rsidR="006D148A" w:rsidRDefault="006D148A" w:rsidP="006D148A">
      <w:pPr>
        <w:pStyle w:val="ListParagraph"/>
        <w:numPr>
          <w:ilvl w:val="0"/>
          <w:numId w:val="19"/>
        </w:numPr>
        <w:shd w:val="clear" w:color="auto" w:fill="FFFFFF"/>
        <w:spacing w:after="0" w:line="276" w:lineRule="auto"/>
        <w:ind w:left="284"/>
        <w:jc w:val="both"/>
        <w:textAlignment w:val="baseline"/>
        <w:rPr>
          <w:rFonts w:ascii="Times New Roman" w:eastAsia="Times New Roman" w:hAnsi="Times New Roman" w:cs="Times New Roman"/>
          <w:color w:val="000000"/>
          <w:bdr w:val="none" w:sz="0" w:space="0" w:color="auto" w:frame="1"/>
          <w:lang w:eastAsia="en-ID"/>
        </w:rPr>
      </w:pPr>
      <w:r w:rsidRPr="006D148A">
        <w:rPr>
          <w:rFonts w:ascii="Times New Roman" w:eastAsia="Times New Roman" w:hAnsi="Times New Roman" w:cs="Times New Roman"/>
          <w:color w:val="000000"/>
          <w:bdr w:val="none" w:sz="0" w:space="0" w:color="auto" w:frame="1"/>
          <w:lang w:eastAsia="en-ID"/>
        </w:rPr>
        <w:t>Menganalisis modelling kehati di landscape Tanah Papua dalam bentuk infografis (digital maupun cetak).</w:t>
      </w:r>
    </w:p>
    <w:p w14:paraId="5DEE8632" w14:textId="77777777" w:rsidR="00B656C6" w:rsidRPr="008F2EB7" w:rsidRDefault="00B656C6" w:rsidP="00B656C6">
      <w:pPr>
        <w:pStyle w:val="IntenseQuote"/>
        <w:ind w:hanging="864"/>
        <w:jc w:val="left"/>
        <w:rPr>
          <w:b/>
          <w:sz w:val="28"/>
          <w:szCs w:val="28"/>
        </w:rPr>
      </w:pPr>
      <w:r w:rsidRPr="008F2EB7">
        <w:rPr>
          <w:b/>
          <w:sz w:val="28"/>
          <w:szCs w:val="28"/>
        </w:rPr>
        <w:t>Output Kegiatan</w:t>
      </w:r>
    </w:p>
    <w:p w14:paraId="64275568" w14:textId="5735EA20" w:rsidR="00087BE8" w:rsidRDefault="00087BE8" w:rsidP="00087BE8">
      <w:pPr>
        <w:pStyle w:val="ListParagraph"/>
        <w:numPr>
          <w:ilvl w:val="0"/>
          <w:numId w:val="20"/>
        </w:numPr>
        <w:spacing w:line="360" w:lineRule="auto"/>
        <w:ind w:left="284" w:hanging="284"/>
        <w:jc w:val="both"/>
        <w:rPr>
          <w:rFonts w:ascii="Times New Roman" w:hAnsi="Times New Roman" w:cs="Times New Roman"/>
          <w:color w:val="000000"/>
        </w:rPr>
      </w:pPr>
      <w:r>
        <w:rPr>
          <w:rFonts w:ascii="Times New Roman" w:hAnsi="Times New Roman" w:cs="Times New Roman"/>
          <w:color w:val="000000"/>
        </w:rPr>
        <w:t xml:space="preserve">Adanya kolaborasi Yayasan WWF Indonesia Papua Program dengan </w:t>
      </w:r>
      <w:r w:rsidR="00BA7050">
        <w:rPr>
          <w:rFonts w:ascii="Times New Roman" w:hAnsi="Times New Roman" w:cs="Times New Roman"/>
          <w:color w:val="000000"/>
        </w:rPr>
        <w:t>Konsultan</w:t>
      </w:r>
      <w:r>
        <w:rPr>
          <w:rFonts w:ascii="Times New Roman" w:hAnsi="Times New Roman" w:cs="Times New Roman"/>
          <w:color w:val="000000"/>
        </w:rPr>
        <w:t xml:space="preserve"> dalam melakukan permodelan spasial distibusi </w:t>
      </w:r>
      <w:r w:rsidR="00256B01">
        <w:rPr>
          <w:rFonts w:ascii="Times New Roman" w:hAnsi="Times New Roman" w:cs="Times New Roman"/>
          <w:color w:val="000000"/>
        </w:rPr>
        <w:t xml:space="preserve">burung endemik </w:t>
      </w:r>
      <w:r>
        <w:rPr>
          <w:rFonts w:ascii="Times New Roman" w:hAnsi="Times New Roman" w:cs="Times New Roman"/>
          <w:color w:val="000000"/>
        </w:rPr>
        <w:t>di Tanah Papua.</w:t>
      </w:r>
    </w:p>
    <w:p w14:paraId="386C93C4" w14:textId="59D4E5B5" w:rsidR="00087BE8" w:rsidRPr="00087BE8" w:rsidRDefault="00087BE8" w:rsidP="00087BE8">
      <w:pPr>
        <w:pStyle w:val="ListParagraph"/>
        <w:numPr>
          <w:ilvl w:val="0"/>
          <w:numId w:val="20"/>
        </w:numPr>
        <w:spacing w:line="360" w:lineRule="auto"/>
        <w:ind w:left="284" w:hanging="284"/>
        <w:jc w:val="both"/>
        <w:rPr>
          <w:rFonts w:ascii="Times New Roman" w:hAnsi="Times New Roman" w:cs="Times New Roman"/>
          <w:color w:val="000000"/>
        </w:rPr>
      </w:pPr>
      <w:r w:rsidRPr="00087BE8">
        <w:rPr>
          <w:rFonts w:ascii="Times New Roman" w:hAnsi="Times New Roman" w:cs="Times New Roman"/>
          <w:color w:val="000000"/>
        </w:rPr>
        <w:t xml:space="preserve">Adanya analisis peta distribusi taxa </w:t>
      </w:r>
      <w:r w:rsidR="00BA7050">
        <w:rPr>
          <w:rFonts w:ascii="Times New Roman" w:hAnsi="Times New Roman" w:cs="Times New Roman"/>
          <w:color w:val="000000"/>
        </w:rPr>
        <w:t xml:space="preserve">aves </w:t>
      </w:r>
      <w:r w:rsidRPr="00087BE8">
        <w:rPr>
          <w:rFonts w:ascii="Times New Roman" w:eastAsia="Times New Roman" w:hAnsi="Times New Roman" w:cs="Times New Roman"/>
          <w:color w:val="000000"/>
          <w:bdr w:val="none" w:sz="0" w:space="0" w:color="auto" w:frame="1"/>
          <w:lang w:eastAsia="en-ID"/>
        </w:rPr>
        <w:t>di Tanah Papua.</w:t>
      </w:r>
    </w:p>
    <w:p w14:paraId="515223A1" w14:textId="0314B034" w:rsidR="00087BE8" w:rsidRPr="00087BE8" w:rsidRDefault="00087BE8" w:rsidP="00087BE8">
      <w:pPr>
        <w:pStyle w:val="ListParagraph"/>
        <w:numPr>
          <w:ilvl w:val="0"/>
          <w:numId w:val="20"/>
        </w:numPr>
        <w:spacing w:line="360" w:lineRule="auto"/>
        <w:ind w:left="284" w:hanging="284"/>
        <w:jc w:val="both"/>
        <w:rPr>
          <w:rFonts w:ascii="Times New Roman" w:hAnsi="Times New Roman" w:cs="Times New Roman"/>
          <w:color w:val="000000"/>
        </w:rPr>
      </w:pPr>
      <w:r w:rsidRPr="00087BE8">
        <w:rPr>
          <w:rFonts w:ascii="Times New Roman" w:eastAsia="Times New Roman" w:hAnsi="Times New Roman" w:cs="Times New Roman"/>
          <w:color w:val="000000"/>
          <w:bdr w:val="none" w:sz="0" w:space="0" w:color="auto" w:frame="1"/>
          <w:lang w:eastAsia="en-ID"/>
        </w:rPr>
        <w:t xml:space="preserve">Tersedianya hasil modelling </w:t>
      </w:r>
      <w:r w:rsidR="00B36562">
        <w:rPr>
          <w:rFonts w:ascii="Times New Roman" w:eastAsia="Times New Roman" w:hAnsi="Times New Roman" w:cs="Times New Roman"/>
          <w:color w:val="000000"/>
          <w:bdr w:val="none" w:sz="0" w:space="0" w:color="auto" w:frame="1"/>
          <w:lang w:eastAsia="en-ID"/>
        </w:rPr>
        <w:t xml:space="preserve">burung endemik </w:t>
      </w:r>
      <w:r w:rsidRPr="00087BE8">
        <w:rPr>
          <w:rFonts w:ascii="Times New Roman" w:eastAsia="Times New Roman" w:hAnsi="Times New Roman" w:cs="Times New Roman"/>
          <w:color w:val="000000"/>
          <w:bdr w:val="none" w:sz="0" w:space="0" w:color="auto" w:frame="1"/>
          <w:lang w:eastAsia="en-ID"/>
        </w:rPr>
        <w:t>di landscape Tanah Papua dalam bentuk infografis (digital maupun cetak).</w:t>
      </w:r>
    </w:p>
    <w:p w14:paraId="733CF2FA" w14:textId="77777777" w:rsidR="00B656C6" w:rsidRDefault="00B656C6" w:rsidP="00B656C6">
      <w:pPr>
        <w:pStyle w:val="IntenseQuote"/>
        <w:ind w:hanging="864"/>
        <w:jc w:val="left"/>
        <w:rPr>
          <w:rFonts w:cstheme="minorHAnsi"/>
          <w:b/>
          <w:sz w:val="28"/>
          <w:szCs w:val="28"/>
          <w:lang w:val="en-US"/>
        </w:rPr>
      </w:pPr>
      <w:r w:rsidRPr="0098054D">
        <w:rPr>
          <w:rFonts w:cstheme="minorHAnsi"/>
          <w:b/>
          <w:sz w:val="28"/>
          <w:szCs w:val="28"/>
          <w:lang w:val="en-US"/>
        </w:rPr>
        <w:t>Deliverable</w:t>
      </w:r>
    </w:p>
    <w:p w14:paraId="0D913DD6" w14:textId="77777777" w:rsidR="007509E2" w:rsidRDefault="007509E2" w:rsidP="00D90510">
      <w:pPr>
        <w:pStyle w:val="ListParagraph"/>
        <w:numPr>
          <w:ilvl w:val="0"/>
          <w:numId w:val="18"/>
        </w:numPr>
        <w:spacing w:line="240" w:lineRule="auto"/>
        <w:ind w:left="360"/>
        <w:jc w:val="both"/>
        <w:rPr>
          <w:rFonts w:cstheme="minorHAnsi"/>
          <w:sz w:val="24"/>
          <w:szCs w:val="24"/>
          <w:lang w:val="en-US"/>
        </w:rPr>
      </w:pPr>
      <w:r w:rsidRPr="007509E2">
        <w:rPr>
          <w:rFonts w:ascii="Cambria" w:eastAsia="Cambria" w:hAnsi="Cambria" w:cs="Cambria"/>
        </w:rPr>
        <w:t>Change in forest cover loss/degradation (hectares) as a proxy for deforestation with defined intervention-influenced community area based on remote sensing and ground truthing</w:t>
      </w:r>
      <w:r w:rsidRPr="00D90510">
        <w:rPr>
          <w:rFonts w:cstheme="minorHAnsi"/>
          <w:sz w:val="24"/>
          <w:szCs w:val="24"/>
          <w:lang w:val="en-US"/>
        </w:rPr>
        <w:t xml:space="preserve"> </w:t>
      </w:r>
    </w:p>
    <w:p w14:paraId="5F7F2F92" w14:textId="14694F33" w:rsidR="009E0E9D" w:rsidRDefault="009E0E9D" w:rsidP="00D90510">
      <w:pPr>
        <w:pStyle w:val="ListParagraph"/>
        <w:numPr>
          <w:ilvl w:val="0"/>
          <w:numId w:val="18"/>
        </w:numPr>
        <w:spacing w:line="240" w:lineRule="auto"/>
        <w:ind w:left="360"/>
        <w:jc w:val="both"/>
        <w:rPr>
          <w:rFonts w:cstheme="minorHAnsi"/>
          <w:sz w:val="24"/>
          <w:szCs w:val="24"/>
          <w:lang w:val="en-US"/>
        </w:rPr>
      </w:pPr>
      <w:r w:rsidRPr="009E0E9D">
        <w:rPr>
          <w:rFonts w:cstheme="minorHAnsi"/>
          <w:sz w:val="24"/>
          <w:szCs w:val="24"/>
          <w:lang w:val="en-US"/>
        </w:rPr>
        <w:t>2 Participatory ecological monitoring tools</w:t>
      </w:r>
    </w:p>
    <w:p w14:paraId="605CBF6D" w14:textId="77777777" w:rsidR="009E0E9D" w:rsidRDefault="009E0E9D" w:rsidP="009E0E9D">
      <w:pPr>
        <w:pStyle w:val="ListParagraph"/>
        <w:spacing w:line="240" w:lineRule="auto"/>
        <w:ind w:left="360"/>
        <w:jc w:val="both"/>
        <w:rPr>
          <w:rFonts w:cstheme="minorHAnsi"/>
          <w:sz w:val="24"/>
          <w:szCs w:val="24"/>
          <w:lang w:val="en-US"/>
        </w:rPr>
        <w:sectPr w:rsidR="009E0E9D" w:rsidSect="00F066E5">
          <w:headerReference w:type="default" r:id="rId11"/>
          <w:pgSz w:w="11906" w:h="16838"/>
          <w:pgMar w:top="1440" w:right="1440" w:bottom="1440" w:left="1440" w:header="708" w:footer="708" w:gutter="0"/>
          <w:cols w:space="708"/>
          <w:docGrid w:linePitch="360"/>
        </w:sectPr>
      </w:pPr>
    </w:p>
    <w:p w14:paraId="3018194B" w14:textId="77777777" w:rsidR="009E0E9D" w:rsidRDefault="009E0E9D" w:rsidP="009E0E9D">
      <w:pPr>
        <w:pStyle w:val="ListParagraph"/>
        <w:spacing w:line="240" w:lineRule="auto"/>
        <w:ind w:left="360"/>
        <w:jc w:val="both"/>
        <w:rPr>
          <w:rFonts w:cstheme="minorHAnsi"/>
          <w:sz w:val="24"/>
          <w:szCs w:val="24"/>
          <w:lang w:val="en-US"/>
        </w:rPr>
      </w:pPr>
    </w:p>
    <w:p w14:paraId="464F3E89" w14:textId="709A0352" w:rsidR="00B656C6" w:rsidRDefault="00B656C6" w:rsidP="00B656C6">
      <w:pPr>
        <w:pStyle w:val="IntenseQuote"/>
        <w:ind w:left="90"/>
        <w:jc w:val="left"/>
        <w:rPr>
          <w:b/>
          <w:bCs/>
          <w:sz w:val="28"/>
          <w:szCs w:val="28"/>
          <w:lang w:val="en-US"/>
        </w:rPr>
      </w:pPr>
      <w:r w:rsidRPr="00576DD9">
        <w:rPr>
          <w:b/>
          <w:bCs/>
          <w:sz w:val="28"/>
          <w:szCs w:val="28"/>
          <w:lang w:val="en-US"/>
        </w:rPr>
        <w:t>Waktu</w:t>
      </w:r>
      <w:r w:rsidR="00490A98">
        <w:rPr>
          <w:b/>
          <w:bCs/>
          <w:sz w:val="28"/>
          <w:szCs w:val="28"/>
          <w:lang w:val="en-US"/>
        </w:rPr>
        <w:t xml:space="preserve"> </w:t>
      </w:r>
      <w:proofErr w:type="spellStart"/>
      <w:r w:rsidR="009E0E9D">
        <w:rPr>
          <w:b/>
          <w:bCs/>
          <w:sz w:val="28"/>
          <w:szCs w:val="28"/>
          <w:lang w:val="en-US"/>
        </w:rPr>
        <w:t>Pelaksanaan</w:t>
      </w:r>
      <w:proofErr w:type="spellEnd"/>
      <w:r w:rsidR="009E0E9D">
        <w:rPr>
          <w:b/>
          <w:bCs/>
          <w:sz w:val="28"/>
          <w:szCs w:val="28"/>
          <w:lang w:val="en-US"/>
        </w:rPr>
        <w:t xml:space="preserve"> </w:t>
      </w:r>
      <w:proofErr w:type="spellStart"/>
      <w:r w:rsidR="009E0E9D">
        <w:rPr>
          <w:b/>
          <w:bCs/>
          <w:sz w:val="28"/>
          <w:szCs w:val="28"/>
          <w:lang w:val="en-US"/>
        </w:rPr>
        <w:t>Kegiatan</w:t>
      </w:r>
      <w:proofErr w:type="spellEnd"/>
    </w:p>
    <w:tbl>
      <w:tblPr>
        <w:tblStyle w:val="TableGrid"/>
        <w:tblpPr w:leftFromText="180" w:rightFromText="180" w:vertAnchor="text" w:tblpX="-856" w:tblpY="1"/>
        <w:tblOverlap w:val="never"/>
        <w:tblW w:w="15588" w:type="dxa"/>
        <w:tblLook w:val="04A0" w:firstRow="1" w:lastRow="0" w:firstColumn="1" w:lastColumn="0" w:noHBand="0" w:noVBand="1"/>
      </w:tblPr>
      <w:tblGrid>
        <w:gridCol w:w="5807"/>
        <w:gridCol w:w="709"/>
        <w:gridCol w:w="709"/>
        <w:gridCol w:w="850"/>
        <w:gridCol w:w="851"/>
        <w:gridCol w:w="850"/>
        <w:gridCol w:w="851"/>
        <w:gridCol w:w="850"/>
        <w:gridCol w:w="851"/>
        <w:gridCol w:w="850"/>
        <w:gridCol w:w="851"/>
        <w:gridCol w:w="708"/>
        <w:gridCol w:w="851"/>
      </w:tblGrid>
      <w:tr w:rsidR="009E0E9D" w14:paraId="6BAD0904" w14:textId="77777777" w:rsidTr="00E352A0">
        <w:tc>
          <w:tcPr>
            <w:tcW w:w="5807" w:type="dxa"/>
            <w:vMerge w:val="restart"/>
            <w:vAlign w:val="center"/>
          </w:tcPr>
          <w:p w14:paraId="7ECA7986" w14:textId="77777777" w:rsidR="009E0E9D" w:rsidRPr="00F63B91" w:rsidRDefault="009E0E9D" w:rsidP="00E352A0">
            <w:pPr>
              <w:spacing w:line="360" w:lineRule="auto"/>
              <w:jc w:val="center"/>
              <w:rPr>
                <w:rFonts w:ascii="Times New Roman" w:hAnsi="Times New Roman" w:cs="Times New Roman"/>
                <w:b/>
                <w:bCs/>
                <w:color w:val="242424"/>
                <w:shd w:val="clear" w:color="auto" w:fill="F5F5F5"/>
              </w:rPr>
            </w:pPr>
            <w:r w:rsidRPr="00F63B91">
              <w:rPr>
                <w:rFonts w:ascii="Times New Roman" w:hAnsi="Times New Roman" w:cs="Times New Roman"/>
                <w:b/>
                <w:bCs/>
                <w:spacing w:val="-2"/>
              </w:rPr>
              <w:t>Aktivitas</w:t>
            </w:r>
          </w:p>
        </w:tc>
        <w:tc>
          <w:tcPr>
            <w:tcW w:w="3119" w:type="dxa"/>
            <w:gridSpan w:val="4"/>
          </w:tcPr>
          <w:p w14:paraId="38A4FDBF" w14:textId="77777777" w:rsidR="009E0E9D" w:rsidRPr="00F63B91" w:rsidRDefault="009E0E9D" w:rsidP="00E352A0">
            <w:pPr>
              <w:spacing w:line="360" w:lineRule="auto"/>
              <w:jc w:val="center"/>
              <w:rPr>
                <w:rFonts w:ascii="Times New Roman" w:hAnsi="Times New Roman" w:cs="Times New Roman"/>
                <w:b/>
                <w:bCs/>
                <w:color w:val="242424"/>
                <w:shd w:val="clear" w:color="auto" w:fill="F5F5F5"/>
              </w:rPr>
            </w:pPr>
            <w:r w:rsidRPr="00F63B91">
              <w:rPr>
                <w:rFonts w:ascii="Times New Roman" w:hAnsi="Times New Roman" w:cs="Times New Roman"/>
                <w:b/>
                <w:bCs/>
                <w:color w:val="242424"/>
                <w:shd w:val="clear" w:color="auto" w:fill="F5F5F5"/>
              </w:rPr>
              <w:t>Bulan Februari</w:t>
            </w:r>
          </w:p>
          <w:p w14:paraId="2CA749CD" w14:textId="77777777" w:rsidR="009E0E9D" w:rsidRPr="00F63B91" w:rsidRDefault="009E0E9D" w:rsidP="00E352A0">
            <w:pPr>
              <w:spacing w:line="360" w:lineRule="auto"/>
              <w:jc w:val="center"/>
              <w:rPr>
                <w:rFonts w:ascii="Times New Roman" w:hAnsi="Times New Roman" w:cs="Times New Roman"/>
                <w:b/>
                <w:bCs/>
                <w:color w:val="242424"/>
                <w:shd w:val="clear" w:color="auto" w:fill="F5F5F5"/>
              </w:rPr>
            </w:pPr>
            <w:r w:rsidRPr="00F63B91">
              <w:rPr>
                <w:rFonts w:ascii="Times New Roman" w:hAnsi="Times New Roman" w:cs="Times New Roman"/>
                <w:b/>
                <w:bCs/>
                <w:color w:val="242424"/>
                <w:shd w:val="clear" w:color="auto" w:fill="F5F5F5"/>
              </w:rPr>
              <w:t>Minggu</w:t>
            </w:r>
          </w:p>
        </w:tc>
        <w:tc>
          <w:tcPr>
            <w:tcW w:w="3402" w:type="dxa"/>
            <w:gridSpan w:val="4"/>
          </w:tcPr>
          <w:p w14:paraId="28C706E7" w14:textId="77777777" w:rsidR="009E0E9D" w:rsidRPr="00F63B91" w:rsidRDefault="009E0E9D" w:rsidP="00E352A0">
            <w:pPr>
              <w:spacing w:line="360" w:lineRule="auto"/>
              <w:jc w:val="center"/>
              <w:rPr>
                <w:rFonts w:ascii="Times New Roman" w:hAnsi="Times New Roman" w:cs="Times New Roman"/>
                <w:b/>
                <w:bCs/>
                <w:color w:val="242424"/>
                <w:shd w:val="clear" w:color="auto" w:fill="F5F5F5"/>
              </w:rPr>
            </w:pPr>
            <w:r w:rsidRPr="00F63B91">
              <w:rPr>
                <w:rFonts w:ascii="Times New Roman" w:hAnsi="Times New Roman" w:cs="Times New Roman"/>
                <w:b/>
                <w:bCs/>
                <w:color w:val="242424"/>
                <w:shd w:val="clear" w:color="auto" w:fill="F5F5F5"/>
              </w:rPr>
              <w:t>Bulan Maret</w:t>
            </w:r>
          </w:p>
          <w:p w14:paraId="7660A60E" w14:textId="77777777" w:rsidR="009E0E9D" w:rsidRPr="00F63B91" w:rsidRDefault="009E0E9D" w:rsidP="00E352A0">
            <w:pPr>
              <w:spacing w:line="360" w:lineRule="auto"/>
              <w:jc w:val="center"/>
              <w:rPr>
                <w:rFonts w:ascii="Times New Roman" w:hAnsi="Times New Roman" w:cs="Times New Roman"/>
                <w:b/>
                <w:bCs/>
                <w:color w:val="242424"/>
                <w:shd w:val="clear" w:color="auto" w:fill="F5F5F5"/>
              </w:rPr>
            </w:pPr>
            <w:r w:rsidRPr="00F63B91">
              <w:rPr>
                <w:rFonts w:ascii="Times New Roman" w:hAnsi="Times New Roman" w:cs="Times New Roman"/>
                <w:b/>
                <w:bCs/>
                <w:color w:val="242424"/>
                <w:shd w:val="clear" w:color="auto" w:fill="F5F5F5"/>
              </w:rPr>
              <w:t>Minggu</w:t>
            </w:r>
          </w:p>
        </w:tc>
        <w:tc>
          <w:tcPr>
            <w:tcW w:w="3260" w:type="dxa"/>
            <w:gridSpan w:val="4"/>
          </w:tcPr>
          <w:p w14:paraId="74CF54A1" w14:textId="77777777" w:rsidR="009E0E9D" w:rsidRPr="00F63B91" w:rsidRDefault="009E0E9D" w:rsidP="00E352A0">
            <w:pPr>
              <w:spacing w:line="360" w:lineRule="auto"/>
              <w:jc w:val="center"/>
              <w:rPr>
                <w:rFonts w:ascii="Times New Roman" w:hAnsi="Times New Roman" w:cs="Times New Roman"/>
                <w:b/>
                <w:bCs/>
                <w:color w:val="242424"/>
                <w:shd w:val="clear" w:color="auto" w:fill="F5F5F5"/>
              </w:rPr>
            </w:pPr>
            <w:r w:rsidRPr="00F63B91">
              <w:rPr>
                <w:rFonts w:ascii="Times New Roman" w:hAnsi="Times New Roman" w:cs="Times New Roman"/>
                <w:b/>
                <w:bCs/>
                <w:color w:val="242424"/>
                <w:shd w:val="clear" w:color="auto" w:fill="F5F5F5"/>
              </w:rPr>
              <w:t>Bulan April</w:t>
            </w:r>
          </w:p>
          <w:p w14:paraId="50EE93E8" w14:textId="77777777" w:rsidR="009E0E9D" w:rsidRPr="00F63B91" w:rsidRDefault="009E0E9D" w:rsidP="00E352A0">
            <w:pPr>
              <w:spacing w:line="360" w:lineRule="auto"/>
              <w:jc w:val="center"/>
              <w:rPr>
                <w:rFonts w:ascii="Times New Roman" w:hAnsi="Times New Roman" w:cs="Times New Roman"/>
                <w:b/>
                <w:bCs/>
                <w:color w:val="242424"/>
                <w:shd w:val="clear" w:color="auto" w:fill="F5F5F5"/>
              </w:rPr>
            </w:pPr>
            <w:r w:rsidRPr="00F63B91">
              <w:rPr>
                <w:rFonts w:ascii="Times New Roman" w:hAnsi="Times New Roman" w:cs="Times New Roman"/>
                <w:b/>
                <w:bCs/>
                <w:color w:val="242424"/>
                <w:shd w:val="clear" w:color="auto" w:fill="F5F5F5"/>
              </w:rPr>
              <w:t>Minggu</w:t>
            </w:r>
          </w:p>
        </w:tc>
      </w:tr>
      <w:tr w:rsidR="009E0E9D" w14:paraId="29854558" w14:textId="77777777" w:rsidTr="00E352A0">
        <w:tc>
          <w:tcPr>
            <w:tcW w:w="5807" w:type="dxa"/>
            <w:vMerge/>
          </w:tcPr>
          <w:p w14:paraId="683FC135" w14:textId="77777777" w:rsidR="009E0E9D" w:rsidRDefault="009E0E9D" w:rsidP="00E352A0">
            <w:pPr>
              <w:spacing w:line="360" w:lineRule="auto"/>
              <w:jc w:val="both"/>
              <w:rPr>
                <w:rFonts w:ascii="Aptos Narrow" w:hAnsi="Aptos Narrow"/>
                <w:color w:val="242424"/>
                <w:shd w:val="clear" w:color="auto" w:fill="F5F5F5"/>
              </w:rPr>
            </w:pPr>
          </w:p>
        </w:tc>
        <w:tc>
          <w:tcPr>
            <w:tcW w:w="709" w:type="dxa"/>
          </w:tcPr>
          <w:p w14:paraId="70E3F7AD" w14:textId="77777777" w:rsidR="009E0E9D" w:rsidRDefault="009E0E9D" w:rsidP="00E352A0">
            <w:pPr>
              <w:spacing w:line="360" w:lineRule="auto"/>
              <w:jc w:val="center"/>
              <w:rPr>
                <w:rFonts w:ascii="Aptos Narrow" w:hAnsi="Aptos Narrow"/>
                <w:color w:val="242424"/>
                <w:shd w:val="clear" w:color="auto" w:fill="F5F5F5"/>
              </w:rPr>
            </w:pPr>
            <w:r>
              <w:rPr>
                <w:rFonts w:ascii="Aptos Narrow" w:hAnsi="Aptos Narrow"/>
                <w:color w:val="242424"/>
                <w:shd w:val="clear" w:color="auto" w:fill="F5F5F5"/>
              </w:rPr>
              <w:t>1</w:t>
            </w:r>
          </w:p>
        </w:tc>
        <w:tc>
          <w:tcPr>
            <w:tcW w:w="709" w:type="dxa"/>
          </w:tcPr>
          <w:p w14:paraId="74A1977D" w14:textId="77777777" w:rsidR="009E0E9D" w:rsidRDefault="009E0E9D" w:rsidP="00E352A0">
            <w:pPr>
              <w:spacing w:line="360" w:lineRule="auto"/>
              <w:jc w:val="center"/>
              <w:rPr>
                <w:rFonts w:ascii="Aptos Narrow" w:hAnsi="Aptos Narrow"/>
                <w:color w:val="242424"/>
                <w:shd w:val="clear" w:color="auto" w:fill="F5F5F5"/>
              </w:rPr>
            </w:pPr>
            <w:r>
              <w:rPr>
                <w:rFonts w:ascii="Aptos Narrow" w:hAnsi="Aptos Narrow"/>
                <w:color w:val="242424"/>
                <w:shd w:val="clear" w:color="auto" w:fill="F5F5F5"/>
              </w:rPr>
              <w:t>2</w:t>
            </w:r>
          </w:p>
        </w:tc>
        <w:tc>
          <w:tcPr>
            <w:tcW w:w="850" w:type="dxa"/>
          </w:tcPr>
          <w:p w14:paraId="763D891F" w14:textId="77777777" w:rsidR="009E0E9D" w:rsidRDefault="009E0E9D" w:rsidP="00E352A0">
            <w:pPr>
              <w:spacing w:line="360" w:lineRule="auto"/>
              <w:jc w:val="center"/>
              <w:rPr>
                <w:rFonts w:ascii="Aptos Narrow" w:hAnsi="Aptos Narrow"/>
                <w:color w:val="242424"/>
                <w:shd w:val="clear" w:color="auto" w:fill="F5F5F5"/>
              </w:rPr>
            </w:pPr>
            <w:r>
              <w:rPr>
                <w:rFonts w:ascii="Aptos Narrow" w:hAnsi="Aptos Narrow"/>
                <w:color w:val="242424"/>
                <w:shd w:val="clear" w:color="auto" w:fill="F5F5F5"/>
              </w:rPr>
              <w:t>3</w:t>
            </w:r>
          </w:p>
        </w:tc>
        <w:tc>
          <w:tcPr>
            <w:tcW w:w="851" w:type="dxa"/>
          </w:tcPr>
          <w:p w14:paraId="31C26E10" w14:textId="77777777" w:rsidR="009E0E9D" w:rsidRDefault="009E0E9D" w:rsidP="00E352A0">
            <w:pPr>
              <w:spacing w:line="360" w:lineRule="auto"/>
              <w:jc w:val="center"/>
              <w:rPr>
                <w:rFonts w:ascii="Aptos Narrow" w:hAnsi="Aptos Narrow"/>
                <w:color w:val="242424"/>
                <w:shd w:val="clear" w:color="auto" w:fill="F5F5F5"/>
              </w:rPr>
            </w:pPr>
            <w:r>
              <w:rPr>
                <w:rFonts w:ascii="Aptos Narrow" w:hAnsi="Aptos Narrow"/>
                <w:color w:val="242424"/>
                <w:shd w:val="clear" w:color="auto" w:fill="F5F5F5"/>
              </w:rPr>
              <w:t>4</w:t>
            </w:r>
          </w:p>
        </w:tc>
        <w:tc>
          <w:tcPr>
            <w:tcW w:w="850" w:type="dxa"/>
          </w:tcPr>
          <w:p w14:paraId="0B0522C6" w14:textId="77777777" w:rsidR="009E0E9D" w:rsidRDefault="009E0E9D" w:rsidP="00E352A0">
            <w:pPr>
              <w:spacing w:line="360" w:lineRule="auto"/>
              <w:jc w:val="center"/>
              <w:rPr>
                <w:rFonts w:ascii="Aptos Narrow" w:hAnsi="Aptos Narrow"/>
                <w:color w:val="242424"/>
                <w:shd w:val="clear" w:color="auto" w:fill="F5F5F5"/>
              </w:rPr>
            </w:pPr>
            <w:r>
              <w:rPr>
                <w:rFonts w:ascii="Aptos Narrow" w:hAnsi="Aptos Narrow"/>
                <w:color w:val="242424"/>
                <w:shd w:val="clear" w:color="auto" w:fill="F5F5F5"/>
              </w:rPr>
              <w:t>1</w:t>
            </w:r>
          </w:p>
        </w:tc>
        <w:tc>
          <w:tcPr>
            <w:tcW w:w="851" w:type="dxa"/>
          </w:tcPr>
          <w:p w14:paraId="5F13B9EE" w14:textId="77777777" w:rsidR="009E0E9D" w:rsidRDefault="009E0E9D" w:rsidP="00E352A0">
            <w:pPr>
              <w:spacing w:line="360" w:lineRule="auto"/>
              <w:jc w:val="center"/>
              <w:rPr>
                <w:rFonts w:ascii="Aptos Narrow" w:hAnsi="Aptos Narrow"/>
                <w:color w:val="242424"/>
                <w:shd w:val="clear" w:color="auto" w:fill="F5F5F5"/>
              </w:rPr>
            </w:pPr>
            <w:r>
              <w:rPr>
                <w:rFonts w:ascii="Aptos Narrow" w:hAnsi="Aptos Narrow"/>
                <w:color w:val="242424"/>
                <w:shd w:val="clear" w:color="auto" w:fill="F5F5F5"/>
              </w:rPr>
              <w:t>2</w:t>
            </w:r>
          </w:p>
        </w:tc>
        <w:tc>
          <w:tcPr>
            <w:tcW w:w="850" w:type="dxa"/>
          </w:tcPr>
          <w:p w14:paraId="12D0BB8D" w14:textId="77777777" w:rsidR="009E0E9D" w:rsidRDefault="009E0E9D" w:rsidP="00E352A0">
            <w:pPr>
              <w:spacing w:line="360" w:lineRule="auto"/>
              <w:jc w:val="center"/>
              <w:rPr>
                <w:rFonts w:ascii="Aptos Narrow" w:hAnsi="Aptos Narrow"/>
                <w:color w:val="242424"/>
                <w:shd w:val="clear" w:color="auto" w:fill="F5F5F5"/>
              </w:rPr>
            </w:pPr>
            <w:r>
              <w:rPr>
                <w:rFonts w:ascii="Aptos Narrow" w:hAnsi="Aptos Narrow"/>
                <w:color w:val="242424"/>
                <w:shd w:val="clear" w:color="auto" w:fill="F5F5F5"/>
              </w:rPr>
              <w:t>3</w:t>
            </w:r>
          </w:p>
        </w:tc>
        <w:tc>
          <w:tcPr>
            <w:tcW w:w="851" w:type="dxa"/>
          </w:tcPr>
          <w:p w14:paraId="6CB7CCC3" w14:textId="77777777" w:rsidR="009E0E9D" w:rsidRDefault="009E0E9D" w:rsidP="00E352A0">
            <w:pPr>
              <w:spacing w:line="360" w:lineRule="auto"/>
              <w:jc w:val="center"/>
              <w:rPr>
                <w:rFonts w:ascii="Aptos Narrow" w:hAnsi="Aptos Narrow"/>
                <w:color w:val="242424"/>
                <w:shd w:val="clear" w:color="auto" w:fill="F5F5F5"/>
              </w:rPr>
            </w:pPr>
            <w:r>
              <w:rPr>
                <w:rFonts w:ascii="Aptos Narrow" w:hAnsi="Aptos Narrow"/>
                <w:color w:val="242424"/>
                <w:shd w:val="clear" w:color="auto" w:fill="F5F5F5"/>
              </w:rPr>
              <w:t>4</w:t>
            </w:r>
          </w:p>
        </w:tc>
        <w:tc>
          <w:tcPr>
            <w:tcW w:w="850" w:type="dxa"/>
          </w:tcPr>
          <w:p w14:paraId="62374C0D" w14:textId="77777777" w:rsidR="009E0E9D" w:rsidRDefault="009E0E9D" w:rsidP="00E352A0">
            <w:pPr>
              <w:spacing w:line="360" w:lineRule="auto"/>
              <w:jc w:val="center"/>
              <w:rPr>
                <w:rFonts w:ascii="Aptos Narrow" w:hAnsi="Aptos Narrow"/>
                <w:color w:val="242424"/>
                <w:shd w:val="clear" w:color="auto" w:fill="F5F5F5"/>
              </w:rPr>
            </w:pPr>
            <w:r>
              <w:rPr>
                <w:rFonts w:ascii="Aptos Narrow" w:hAnsi="Aptos Narrow"/>
                <w:color w:val="242424"/>
                <w:shd w:val="clear" w:color="auto" w:fill="F5F5F5"/>
              </w:rPr>
              <w:t>1</w:t>
            </w:r>
          </w:p>
        </w:tc>
        <w:tc>
          <w:tcPr>
            <w:tcW w:w="851" w:type="dxa"/>
          </w:tcPr>
          <w:p w14:paraId="7E6D6842" w14:textId="77777777" w:rsidR="009E0E9D" w:rsidRDefault="009E0E9D" w:rsidP="00E352A0">
            <w:pPr>
              <w:spacing w:line="360" w:lineRule="auto"/>
              <w:jc w:val="center"/>
              <w:rPr>
                <w:rFonts w:ascii="Aptos Narrow" w:hAnsi="Aptos Narrow"/>
                <w:color w:val="242424"/>
                <w:shd w:val="clear" w:color="auto" w:fill="F5F5F5"/>
              </w:rPr>
            </w:pPr>
            <w:r>
              <w:rPr>
                <w:rFonts w:ascii="Aptos Narrow" w:hAnsi="Aptos Narrow"/>
                <w:color w:val="242424"/>
                <w:shd w:val="clear" w:color="auto" w:fill="F5F5F5"/>
              </w:rPr>
              <w:t>2</w:t>
            </w:r>
          </w:p>
        </w:tc>
        <w:tc>
          <w:tcPr>
            <w:tcW w:w="708" w:type="dxa"/>
          </w:tcPr>
          <w:p w14:paraId="4645AE80" w14:textId="77777777" w:rsidR="009E0E9D" w:rsidRDefault="009E0E9D" w:rsidP="00E352A0">
            <w:pPr>
              <w:spacing w:line="360" w:lineRule="auto"/>
              <w:jc w:val="center"/>
              <w:rPr>
                <w:rFonts w:ascii="Aptos Narrow" w:hAnsi="Aptos Narrow"/>
                <w:color w:val="242424"/>
                <w:shd w:val="clear" w:color="auto" w:fill="F5F5F5"/>
              </w:rPr>
            </w:pPr>
            <w:r>
              <w:rPr>
                <w:rFonts w:ascii="Aptos Narrow" w:hAnsi="Aptos Narrow"/>
                <w:color w:val="242424"/>
                <w:shd w:val="clear" w:color="auto" w:fill="F5F5F5"/>
              </w:rPr>
              <w:t>3</w:t>
            </w:r>
          </w:p>
        </w:tc>
        <w:tc>
          <w:tcPr>
            <w:tcW w:w="851" w:type="dxa"/>
          </w:tcPr>
          <w:p w14:paraId="7A444E85" w14:textId="77777777" w:rsidR="009E0E9D" w:rsidRDefault="009E0E9D" w:rsidP="00E352A0">
            <w:pPr>
              <w:spacing w:line="360" w:lineRule="auto"/>
              <w:jc w:val="center"/>
              <w:rPr>
                <w:rFonts w:ascii="Aptos Narrow" w:hAnsi="Aptos Narrow"/>
                <w:color w:val="242424"/>
                <w:shd w:val="clear" w:color="auto" w:fill="F5F5F5"/>
              </w:rPr>
            </w:pPr>
            <w:r>
              <w:rPr>
                <w:rFonts w:ascii="Aptos Narrow" w:hAnsi="Aptos Narrow"/>
                <w:color w:val="242424"/>
                <w:shd w:val="clear" w:color="auto" w:fill="F5F5F5"/>
              </w:rPr>
              <w:t>4</w:t>
            </w:r>
          </w:p>
        </w:tc>
      </w:tr>
      <w:tr w:rsidR="009E0E9D" w14:paraId="321CFE71" w14:textId="77777777" w:rsidTr="009E0E9D">
        <w:tc>
          <w:tcPr>
            <w:tcW w:w="5807" w:type="dxa"/>
          </w:tcPr>
          <w:p w14:paraId="78C212B6" w14:textId="77777777" w:rsidR="009E0E9D" w:rsidRPr="0030039A" w:rsidRDefault="009E0E9D" w:rsidP="00E352A0">
            <w:pPr>
              <w:spacing w:line="360" w:lineRule="auto"/>
              <w:jc w:val="both"/>
              <w:rPr>
                <w:rFonts w:ascii="Times New Roman" w:hAnsi="Times New Roman" w:cs="Times New Roman"/>
                <w:spacing w:val="-2"/>
              </w:rPr>
            </w:pPr>
            <w:r w:rsidRPr="00F63B91">
              <w:rPr>
                <w:rFonts w:ascii="Times New Roman" w:hAnsi="Times New Roman" w:cs="Times New Roman"/>
              </w:rPr>
              <w:t>Diskusi Pengumpulan</w:t>
            </w:r>
            <w:r w:rsidRPr="00F63B91">
              <w:rPr>
                <w:rFonts w:ascii="Times New Roman" w:hAnsi="Times New Roman" w:cs="Times New Roman"/>
                <w:spacing w:val="-6"/>
              </w:rPr>
              <w:t xml:space="preserve"> </w:t>
            </w:r>
            <w:r w:rsidRPr="00F63B91">
              <w:rPr>
                <w:rFonts w:ascii="Times New Roman" w:hAnsi="Times New Roman" w:cs="Times New Roman"/>
              </w:rPr>
              <w:t>data</w:t>
            </w:r>
            <w:r w:rsidRPr="00F63B91">
              <w:rPr>
                <w:rFonts w:ascii="Times New Roman" w:hAnsi="Times New Roman" w:cs="Times New Roman"/>
                <w:spacing w:val="-3"/>
              </w:rPr>
              <w:t xml:space="preserve"> </w:t>
            </w:r>
            <w:r w:rsidRPr="00F63B91">
              <w:rPr>
                <w:rFonts w:ascii="Times New Roman" w:hAnsi="Times New Roman" w:cs="Times New Roman"/>
                <w:i/>
              </w:rPr>
              <w:t>occurrence</w:t>
            </w:r>
            <w:r w:rsidRPr="00F63B91">
              <w:rPr>
                <w:rFonts w:ascii="Times New Roman" w:hAnsi="Times New Roman" w:cs="Times New Roman"/>
                <w:i/>
                <w:spacing w:val="-5"/>
              </w:rPr>
              <w:t xml:space="preserve"> </w:t>
            </w:r>
            <w:r w:rsidRPr="00F63B91">
              <w:rPr>
                <w:rFonts w:ascii="Times New Roman" w:hAnsi="Times New Roman" w:cs="Times New Roman"/>
                <w:spacing w:val="-2"/>
              </w:rPr>
              <w:t>spesies bersama WWF-ID Papua Program</w:t>
            </w:r>
            <w:r>
              <w:rPr>
                <w:rFonts w:ascii="Times New Roman" w:hAnsi="Times New Roman" w:cs="Times New Roman"/>
                <w:spacing w:val="-2"/>
              </w:rPr>
              <w:t xml:space="preserve">. </w:t>
            </w:r>
          </w:p>
        </w:tc>
        <w:tc>
          <w:tcPr>
            <w:tcW w:w="709" w:type="dxa"/>
            <w:shd w:val="clear" w:color="auto" w:fill="auto"/>
          </w:tcPr>
          <w:p w14:paraId="4854D6D7" w14:textId="77777777" w:rsidR="009E0E9D" w:rsidRDefault="009E0E9D" w:rsidP="00E352A0">
            <w:pPr>
              <w:spacing w:line="360" w:lineRule="auto"/>
              <w:jc w:val="both"/>
              <w:rPr>
                <w:rFonts w:ascii="Aptos Narrow" w:hAnsi="Aptos Narrow"/>
                <w:color w:val="242424"/>
                <w:shd w:val="clear" w:color="auto" w:fill="F5F5F5"/>
              </w:rPr>
            </w:pPr>
          </w:p>
        </w:tc>
        <w:tc>
          <w:tcPr>
            <w:tcW w:w="709" w:type="dxa"/>
            <w:shd w:val="clear" w:color="auto" w:fill="auto"/>
          </w:tcPr>
          <w:p w14:paraId="79C2C05B" w14:textId="77777777" w:rsidR="009E0E9D" w:rsidRDefault="009E0E9D" w:rsidP="00E352A0">
            <w:pPr>
              <w:spacing w:line="360" w:lineRule="auto"/>
              <w:jc w:val="both"/>
              <w:rPr>
                <w:rFonts w:ascii="Aptos Narrow" w:hAnsi="Aptos Narrow"/>
                <w:color w:val="242424"/>
                <w:shd w:val="clear" w:color="auto" w:fill="F5F5F5"/>
              </w:rPr>
            </w:pPr>
          </w:p>
        </w:tc>
        <w:tc>
          <w:tcPr>
            <w:tcW w:w="850" w:type="dxa"/>
            <w:shd w:val="clear" w:color="auto" w:fill="FFFF00"/>
          </w:tcPr>
          <w:p w14:paraId="3F5A637C" w14:textId="77777777" w:rsidR="009E0E9D" w:rsidRDefault="009E0E9D" w:rsidP="00E352A0">
            <w:pPr>
              <w:spacing w:line="360" w:lineRule="auto"/>
              <w:jc w:val="both"/>
              <w:rPr>
                <w:rFonts w:ascii="Aptos Narrow" w:hAnsi="Aptos Narrow"/>
                <w:color w:val="242424"/>
                <w:shd w:val="clear" w:color="auto" w:fill="F5F5F5"/>
              </w:rPr>
            </w:pPr>
          </w:p>
        </w:tc>
        <w:tc>
          <w:tcPr>
            <w:tcW w:w="851" w:type="dxa"/>
            <w:shd w:val="clear" w:color="auto" w:fill="FFFF00"/>
          </w:tcPr>
          <w:p w14:paraId="09A772C7" w14:textId="77777777" w:rsidR="009E0E9D" w:rsidRDefault="009E0E9D" w:rsidP="00E352A0">
            <w:pPr>
              <w:spacing w:line="360" w:lineRule="auto"/>
              <w:jc w:val="both"/>
              <w:rPr>
                <w:rFonts w:ascii="Aptos Narrow" w:hAnsi="Aptos Narrow"/>
                <w:color w:val="242424"/>
                <w:shd w:val="clear" w:color="auto" w:fill="F5F5F5"/>
              </w:rPr>
            </w:pPr>
          </w:p>
        </w:tc>
        <w:tc>
          <w:tcPr>
            <w:tcW w:w="850" w:type="dxa"/>
            <w:shd w:val="clear" w:color="auto" w:fill="FFFF00"/>
          </w:tcPr>
          <w:p w14:paraId="77EAF0E4" w14:textId="77777777" w:rsidR="009E0E9D" w:rsidRPr="004418C5" w:rsidRDefault="009E0E9D" w:rsidP="00E352A0">
            <w:pPr>
              <w:spacing w:line="360" w:lineRule="auto"/>
              <w:jc w:val="both"/>
              <w:rPr>
                <w:rFonts w:ascii="Aptos Narrow" w:hAnsi="Aptos Narrow"/>
                <w:color w:val="FFFF00"/>
                <w:shd w:val="clear" w:color="auto" w:fill="F5F5F5"/>
              </w:rPr>
            </w:pPr>
          </w:p>
        </w:tc>
        <w:tc>
          <w:tcPr>
            <w:tcW w:w="851" w:type="dxa"/>
            <w:shd w:val="clear" w:color="auto" w:fill="FFFFFF" w:themeFill="background1"/>
          </w:tcPr>
          <w:p w14:paraId="0B28484D" w14:textId="77777777" w:rsidR="009E0E9D" w:rsidRPr="004418C5" w:rsidRDefault="009E0E9D" w:rsidP="00E352A0">
            <w:pPr>
              <w:spacing w:line="360" w:lineRule="auto"/>
              <w:jc w:val="both"/>
              <w:rPr>
                <w:rFonts w:ascii="Aptos Narrow" w:hAnsi="Aptos Narrow"/>
                <w:color w:val="FFFF00"/>
                <w:shd w:val="clear" w:color="auto" w:fill="F5F5F5"/>
              </w:rPr>
            </w:pPr>
          </w:p>
        </w:tc>
        <w:tc>
          <w:tcPr>
            <w:tcW w:w="850" w:type="dxa"/>
          </w:tcPr>
          <w:p w14:paraId="236A73FD" w14:textId="77777777" w:rsidR="009E0E9D" w:rsidRPr="00083924" w:rsidRDefault="009E0E9D" w:rsidP="00E352A0">
            <w:pPr>
              <w:spacing w:line="360" w:lineRule="auto"/>
              <w:jc w:val="both"/>
              <w:rPr>
                <w:rFonts w:ascii="Aptos Narrow" w:hAnsi="Aptos Narrow"/>
                <w:color w:val="242424"/>
                <w:shd w:val="clear" w:color="auto" w:fill="F5F5F5"/>
              </w:rPr>
            </w:pPr>
          </w:p>
        </w:tc>
        <w:tc>
          <w:tcPr>
            <w:tcW w:w="851" w:type="dxa"/>
          </w:tcPr>
          <w:p w14:paraId="45F0655C" w14:textId="77777777" w:rsidR="009E0E9D" w:rsidRDefault="009E0E9D" w:rsidP="00E352A0">
            <w:pPr>
              <w:spacing w:line="360" w:lineRule="auto"/>
              <w:jc w:val="both"/>
              <w:rPr>
                <w:rFonts w:ascii="Aptos Narrow" w:hAnsi="Aptos Narrow"/>
                <w:color w:val="242424"/>
                <w:shd w:val="clear" w:color="auto" w:fill="F5F5F5"/>
              </w:rPr>
            </w:pPr>
          </w:p>
        </w:tc>
        <w:tc>
          <w:tcPr>
            <w:tcW w:w="850" w:type="dxa"/>
          </w:tcPr>
          <w:p w14:paraId="326D59F5"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2820D62F" w14:textId="77777777" w:rsidR="009E0E9D" w:rsidRDefault="009E0E9D" w:rsidP="00E352A0">
            <w:pPr>
              <w:spacing w:line="360" w:lineRule="auto"/>
              <w:jc w:val="both"/>
              <w:rPr>
                <w:rFonts w:ascii="Aptos Narrow" w:hAnsi="Aptos Narrow"/>
                <w:color w:val="242424"/>
                <w:shd w:val="clear" w:color="auto" w:fill="F5F5F5"/>
              </w:rPr>
            </w:pPr>
          </w:p>
        </w:tc>
        <w:tc>
          <w:tcPr>
            <w:tcW w:w="708" w:type="dxa"/>
          </w:tcPr>
          <w:p w14:paraId="0EC59C2C"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4E050852" w14:textId="77777777" w:rsidR="009E0E9D" w:rsidRDefault="009E0E9D" w:rsidP="00E352A0">
            <w:pPr>
              <w:spacing w:line="360" w:lineRule="auto"/>
              <w:jc w:val="both"/>
              <w:rPr>
                <w:rFonts w:ascii="Aptos Narrow" w:hAnsi="Aptos Narrow"/>
                <w:color w:val="242424"/>
                <w:shd w:val="clear" w:color="auto" w:fill="F5F5F5"/>
              </w:rPr>
            </w:pPr>
          </w:p>
        </w:tc>
      </w:tr>
      <w:tr w:rsidR="009E0E9D" w14:paraId="7524606E" w14:textId="77777777" w:rsidTr="009E0E9D">
        <w:tc>
          <w:tcPr>
            <w:tcW w:w="5807" w:type="dxa"/>
          </w:tcPr>
          <w:p w14:paraId="1D5A07ED" w14:textId="77777777" w:rsidR="009E0E9D" w:rsidRPr="00F63B91" w:rsidRDefault="009E0E9D" w:rsidP="00E352A0">
            <w:pPr>
              <w:spacing w:line="360" w:lineRule="auto"/>
              <w:jc w:val="both"/>
              <w:rPr>
                <w:rFonts w:ascii="Times New Roman" w:hAnsi="Times New Roman" w:cs="Times New Roman"/>
                <w:color w:val="242424"/>
                <w:shd w:val="clear" w:color="auto" w:fill="F5F5F5"/>
              </w:rPr>
            </w:pPr>
            <w:r w:rsidRPr="00F63B91">
              <w:rPr>
                <w:rFonts w:ascii="Times New Roman" w:hAnsi="Times New Roman" w:cs="Times New Roman"/>
              </w:rPr>
              <w:t>Pengolahan</w:t>
            </w:r>
            <w:r w:rsidRPr="00F63B91">
              <w:rPr>
                <w:rFonts w:ascii="Times New Roman" w:hAnsi="Times New Roman" w:cs="Times New Roman"/>
                <w:spacing w:val="-6"/>
              </w:rPr>
              <w:t xml:space="preserve"> </w:t>
            </w:r>
            <w:r w:rsidRPr="00F63B91">
              <w:rPr>
                <w:rFonts w:ascii="Times New Roman" w:hAnsi="Times New Roman" w:cs="Times New Roman"/>
              </w:rPr>
              <w:t>data</w:t>
            </w:r>
            <w:r w:rsidRPr="00F63B91">
              <w:rPr>
                <w:rFonts w:ascii="Times New Roman" w:hAnsi="Times New Roman" w:cs="Times New Roman"/>
                <w:spacing w:val="-3"/>
              </w:rPr>
              <w:t xml:space="preserve"> </w:t>
            </w:r>
            <w:r w:rsidRPr="00F63B91">
              <w:rPr>
                <w:rFonts w:ascii="Times New Roman" w:hAnsi="Times New Roman" w:cs="Times New Roman"/>
                <w:i/>
              </w:rPr>
              <w:t>occurrence</w:t>
            </w:r>
            <w:r w:rsidRPr="00F63B91">
              <w:rPr>
                <w:rFonts w:ascii="Times New Roman" w:hAnsi="Times New Roman" w:cs="Times New Roman"/>
                <w:i/>
                <w:spacing w:val="-2"/>
              </w:rPr>
              <w:t xml:space="preserve"> </w:t>
            </w:r>
            <w:r w:rsidRPr="00F63B91">
              <w:rPr>
                <w:rFonts w:ascii="Times New Roman" w:hAnsi="Times New Roman" w:cs="Times New Roman"/>
                <w:spacing w:val="-2"/>
              </w:rPr>
              <w:t>spesies</w:t>
            </w:r>
          </w:p>
        </w:tc>
        <w:tc>
          <w:tcPr>
            <w:tcW w:w="709" w:type="dxa"/>
          </w:tcPr>
          <w:p w14:paraId="21EEBE88" w14:textId="77777777" w:rsidR="009E0E9D" w:rsidRDefault="009E0E9D" w:rsidP="00E352A0">
            <w:pPr>
              <w:spacing w:line="360" w:lineRule="auto"/>
              <w:jc w:val="both"/>
              <w:rPr>
                <w:rFonts w:ascii="Aptos Narrow" w:hAnsi="Aptos Narrow"/>
                <w:color w:val="242424"/>
                <w:shd w:val="clear" w:color="auto" w:fill="F5F5F5"/>
              </w:rPr>
            </w:pPr>
          </w:p>
        </w:tc>
        <w:tc>
          <w:tcPr>
            <w:tcW w:w="709" w:type="dxa"/>
          </w:tcPr>
          <w:p w14:paraId="5F101A0E" w14:textId="77777777" w:rsidR="009E0E9D" w:rsidRDefault="009E0E9D" w:rsidP="00E352A0">
            <w:pPr>
              <w:spacing w:line="360" w:lineRule="auto"/>
              <w:jc w:val="both"/>
              <w:rPr>
                <w:rFonts w:ascii="Aptos Narrow" w:hAnsi="Aptos Narrow"/>
                <w:color w:val="242424"/>
                <w:shd w:val="clear" w:color="auto" w:fill="F5F5F5"/>
              </w:rPr>
            </w:pPr>
          </w:p>
        </w:tc>
        <w:tc>
          <w:tcPr>
            <w:tcW w:w="850" w:type="dxa"/>
          </w:tcPr>
          <w:p w14:paraId="07C48333"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18E9F586" w14:textId="77777777" w:rsidR="009E0E9D" w:rsidRDefault="009E0E9D" w:rsidP="00E352A0">
            <w:pPr>
              <w:spacing w:line="360" w:lineRule="auto"/>
              <w:jc w:val="both"/>
              <w:rPr>
                <w:rFonts w:ascii="Aptos Narrow" w:hAnsi="Aptos Narrow"/>
                <w:color w:val="242424"/>
                <w:shd w:val="clear" w:color="auto" w:fill="F5F5F5"/>
              </w:rPr>
            </w:pPr>
          </w:p>
        </w:tc>
        <w:tc>
          <w:tcPr>
            <w:tcW w:w="850" w:type="dxa"/>
            <w:shd w:val="clear" w:color="auto" w:fill="FFFF00"/>
          </w:tcPr>
          <w:p w14:paraId="627CDFC8" w14:textId="77777777" w:rsidR="009E0E9D" w:rsidRDefault="009E0E9D" w:rsidP="00E352A0">
            <w:pPr>
              <w:spacing w:line="360" w:lineRule="auto"/>
              <w:jc w:val="both"/>
              <w:rPr>
                <w:rFonts w:ascii="Aptos Narrow" w:hAnsi="Aptos Narrow"/>
                <w:color w:val="242424"/>
                <w:shd w:val="clear" w:color="auto" w:fill="F5F5F5"/>
              </w:rPr>
            </w:pPr>
          </w:p>
        </w:tc>
        <w:tc>
          <w:tcPr>
            <w:tcW w:w="851" w:type="dxa"/>
            <w:shd w:val="clear" w:color="auto" w:fill="FFFF00"/>
          </w:tcPr>
          <w:p w14:paraId="6BA1EE25" w14:textId="77777777" w:rsidR="009E0E9D" w:rsidRDefault="009E0E9D" w:rsidP="00E352A0">
            <w:pPr>
              <w:spacing w:line="360" w:lineRule="auto"/>
              <w:jc w:val="both"/>
              <w:rPr>
                <w:rFonts w:ascii="Aptos Narrow" w:hAnsi="Aptos Narrow"/>
                <w:color w:val="242424"/>
                <w:shd w:val="clear" w:color="auto" w:fill="F5F5F5"/>
              </w:rPr>
            </w:pPr>
          </w:p>
        </w:tc>
        <w:tc>
          <w:tcPr>
            <w:tcW w:w="850" w:type="dxa"/>
            <w:shd w:val="clear" w:color="auto" w:fill="FFFF00"/>
          </w:tcPr>
          <w:p w14:paraId="3E39F043" w14:textId="77777777" w:rsidR="009E0E9D" w:rsidRPr="00083924" w:rsidRDefault="009E0E9D" w:rsidP="00E352A0">
            <w:pPr>
              <w:spacing w:line="360" w:lineRule="auto"/>
              <w:jc w:val="both"/>
              <w:rPr>
                <w:rFonts w:ascii="Aptos Narrow" w:hAnsi="Aptos Narrow"/>
                <w:color w:val="242424"/>
                <w:shd w:val="clear" w:color="auto" w:fill="F5F5F5"/>
              </w:rPr>
            </w:pPr>
          </w:p>
        </w:tc>
        <w:tc>
          <w:tcPr>
            <w:tcW w:w="851" w:type="dxa"/>
            <w:shd w:val="clear" w:color="auto" w:fill="FFFF00"/>
          </w:tcPr>
          <w:p w14:paraId="4FC306B1" w14:textId="77777777" w:rsidR="009E0E9D" w:rsidRDefault="009E0E9D" w:rsidP="00E352A0">
            <w:pPr>
              <w:spacing w:line="360" w:lineRule="auto"/>
              <w:jc w:val="both"/>
              <w:rPr>
                <w:rFonts w:ascii="Aptos Narrow" w:hAnsi="Aptos Narrow"/>
                <w:color w:val="242424"/>
                <w:shd w:val="clear" w:color="auto" w:fill="F5F5F5"/>
              </w:rPr>
            </w:pPr>
          </w:p>
        </w:tc>
        <w:tc>
          <w:tcPr>
            <w:tcW w:w="850" w:type="dxa"/>
          </w:tcPr>
          <w:p w14:paraId="07E491AA"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66B4E6AB" w14:textId="77777777" w:rsidR="009E0E9D" w:rsidRDefault="009E0E9D" w:rsidP="00E352A0">
            <w:pPr>
              <w:spacing w:line="360" w:lineRule="auto"/>
              <w:jc w:val="both"/>
              <w:rPr>
                <w:rFonts w:ascii="Aptos Narrow" w:hAnsi="Aptos Narrow"/>
                <w:color w:val="242424"/>
                <w:shd w:val="clear" w:color="auto" w:fill="F5F5F5"/>
              </w:rPr>
            </w:pPr>
          </w:p>
        </w:tc>
        <w:tc>
          <w:tcPr>
            <w:tcW w:w="708" w:type="dxa"/>
          </w:tcPr>
          <w:p w14:paraId="45022C00"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7F5EDBD4" w14:textId="77777777" w:rsidR="009E0E9D" w:rsidRDefault="009E0E9D" w:rsidP="00E352A0">
            <w:pPr>
              <w:spacing w:line="360" w:lineRule="auto"/>
              <w:jc w:val="both"/>
              <w:rPr>
                <w:rFonts w:ascii="Aptos Narrow" w:hAnsi="Aptos Narrow"/>
                <w:color w:val="242424"/>
                <w:shd w:val="clear" w:color="auto" w:fill="F5F5F5"/>
              </w:rPr>
            </w:pPr>
          </w:p>
        </w:tc>
      </w:tr>
      <w:tr w:rsidR="009E0E9D" w14:paraId="1B6175B2" w14:textId="77777777" w:rsidTr="009E0E9D">
        <w:tc>
          <w:tcPr>
            <w:tcW w:w="5807" w:type="dxa"/>
          </w:tcPr>
          <w:p w14:paraId="0F944517" w14:textId="77777777" w:rsidR="009E0E9D" w:rsidRPr="00F63B91" w:rsidRDefault="009E0E9D" w:rsidP="00E352A0">
            <w:pPr>
              <w:spacing w:line="360" w:lineRule="auto"/>
              <w:jc w:val="both"/>
              <w:rPr>
                <w:rFonts w:ascii="Times New Roman" w:hAnsi="Times New Roman" w:cs="Times New Roman"/>
                <w:color w:val="242424"/>
                <w:shd w:val="clear" w:color="auto" w:fill="F5F5F5"/>
              </w:rPr>
            </w:pPr>
            <w:r w:rsidRPr="00F63B91">
              <w:rPr>
                <w:rFonts w:ascii="Times New Roman" w:hAnsi="Times New Roman" w:cs="Times New Roman"/>
              </w:rPr>
              <w:t>Pengumpulan</w:t>
            </w:r>
            <w:r w:rsidRPr="00F63B91">
              <w:rPr>
                <w:rFonts w:ascii="Times New Roman" w:hAnsi="Times New Roman" w:cs="Times New Roman"/>
                <w:spacing w:val="-6"/>
              </w:rPr>
              <w:t xml:space="preserve"> </w:t>
            </w:r>
            <w:r w:rsidRPr="00F63B91">
              <w:rPr>
                <w:rFonts w:ascii="Times New Roman" w:hAnsi="Times New Roman" w:cs="Times New Roman"/>
              </w:rPr>
              <w:t>data</w:t>
            </w:r>
            <w:r w:rsidRPr="00F63B91">
              <w:rPr>
                <w:rFonts w:ascii="Times New Roman" w:hAnsi="Times New Roman" w:cs="Times New Roman"/>
                <w:spacing w:val="-3"/>
              </w:rPr>
              <w:t xml:space="preserve"> </w:t>
            </w:r>
            <w:r w:rsidRPr="00F63B91">
              <w:rPr>
                <w:rFonts w:ascii="Times New Roman" w:hAnsi="Times New Roman" w:cs="Times New Roman"/>
              </w:rPr>
              <w:t>variabel</w:t>
            </w:r>
            <w:r w:rsidRPr="00F63B91">
              <w:rPr>
                <w:rFonts w:ascii="Times New Roman" w:hAnsi="Times New Roman" w:cs="Times New Roman"/>
                <w:spacing w:val="-4"/>
              </w:rPr>
              <w:t xml:space="preserve"> </w:t>
            </w:r>
            <w:r w:rsidRPr="00F63B91">
              <w:rPr>
                <w:rFonts w:ascii="Times New Roman" w:hAnsi="Times New Roman" w:cs="Times New Roman"/>
                <w:spacing w:val="-2"/>
              </w:rPr>
              <w:t>lingkungan</w:t>
            </w:r>
          </w:p>
        </w:tc>
        <w:tc>
          <w:tcPr>
            <w:tcW w:w="709" w:type="dxa"/>
            <w:shd w:val="clear" w:color="auto" w:fill="auto"/>
          </w:tcPr>
          <w:p w14:paraId="462B30D6" w14:textId="77777777" w:rsidR="009E0E9D" w:rsidRDefault="009E0E9D" w:rsidP="00E352A0">
            <w:pPr>
              <w:spacing w:line="360" w:lineRule="auto"/>
              <w:jc w:val="both"/>
              <w:rPr>
                <w:rFonts w:ascii="Aptos Narrow" w:hAnsi="Aptos Narrow"/>
                <w:color w:val="242424"/>
                <w:shd w:val="clear" w:color="auto" w:fill="F5F5F5"/>
              </w:rPr>
            </w:pPr>
          </w:p>
        </w:tc>
        <w:tc>
          <w:tcPr>
            <w:tcW w:w="709" w:type="dxa"/>
            <w:shd w:val="clear" w:color="auto" w:fill="auto"/>
          </w:tcPr>
          <w:p w14:paraId="01FD6567" w14:textId="77777777" w:rsidR="009E0E9D" w:rsidRDefault="009E0E9D" w:rsidP="00E352A0">
            <w:pPr>
              <w:spacing w:line="360" w:lineRule="auto"/>
              <w:jc w:val="both"/>
              <w:rPr>
                <w:rFonts w:ascii="Aptos Narrow" w:hAnsi="Aptos Narrow"/>
                <w:color w:val="242424"/>
                <w:shd w:val="clear" w:color="auto" w:fill="F5F5F5"/>
              </w:rPr>
            </w:pPr>
          </w:p>
        </w:tc>
        <w:tc>
          <w:tcPr>
            <w:tcW w:w="850" w:type="dxa"/>
            <w:shd w:val="clear" w:color="auto" w:fill="FFFF00"/>
          </w:tcPr>
          <w:p w14:paraId="7127C3DB" w14:textId="77777777" w:rsidR="009E0E9D" w:rsidRDefault="009E0E9D" w:rsidP="00E352A0">
            <w:pPr>
              <w:spacing w:line="360" w:lineRule="auto"/>
              <w:jc w:val="both"/>
              <w:rPr>
                <w:rFonts w:ascii="Aptos Narrow" w:hAnsi="Aptos Narrow"/>
                <w:color w:val="242424"/>
                <w:shd w:val="clear" w:color="auto" w:fill="F5F5F5"/>
              </w:rPr>
            </w:pPr>
          </w:p>
        </w:tc>
        <w:tc>
          <w:tcPr>
            <w:tcW w:w="851" w:type="dxa"/>
            <w:shd w:val="clear" w:color="auto" w:fill="FFFF00"/>
          </w:tcPr>
          <w:p w14:paraId="1D91A58B" w14:textId="77777777" w:rsidR="009E0E9D" w:rsidRDefault="009E0E9D" w:rsidP="00E352A0">
            <w:pPr>
              <w:spacing w:line="360" w:lineRule="auto"/>
              <w:jc w:val="both"/>
              <w:rPr>
                <w:rFonts w:ascii="Aptos Narrow" w:hAnsi="Aptos Narrow"/>
                <w:color w:val="242424"/>
                <w:shd w:val="clear" w:color="auto" w:fill="F5F5F5"/>
              </w:rPr>
            </w:pPr>
          </w:p>
        </w:tc>
        <w:tc>
          <w:tcPr>
            <w:tcW w:w="850" w:type="dxa"/>
            <w:shd w:val="clear" w:color="auto" w:fill="FFFF00"/>
          </w:tcPr>
          <w:p w14:paraId="77888F26"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4CE893D9" w14:textId="77777777" w:rsidR="009E0E9D" w:rsidRDefault="009E0E9D" w:rsidP="00E352A0">
            <w:pPr>
              <w:spacing w:line="360" w:lineRule="auto"/>
              <w:jc w:val="both"/>
              <w:rPr>
                <w:rFonts w:ascii="Aptos Narrow" w:hAnsi="Aptos Narrow"/>
                <w:color w:val="242424"/>
                <w:shd w:val="clear" w:color="auto" w:fill="F5F5F5"/>
              </w:rPr>
            </w:pPr>
          </w:p>
        </w:tc>
        <w:tc>
          <w:tcPr>
            <w:tcW w:w="850" w:type="dxa"/>
          </w:tcPr>
          <w:p w14:paraId="117CCD2B"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7BD79C38" w14:textId="77777777" w:rsidR="009E0E9D" w:rsidRDefault="009E0E9D" w:rsidP="00E352A0">
            <w:pPr>
              <w:spacing w:line="360" w:lineRule="auto"/>
              <w:jc w:val="both"/>
              <w:rPr>
                <w:rFonts w:ascii="Aptos Narrow" w:hAnsi="Aptos Narrow"/>
                <w:color w:val="242424"/>
                <w:shd w:val="clear" w:color="auto" w:fill="F5F5F5"/>
              </w:rPr>
            </w:pPr>
          </w:p>
        </w:tc>
        <w:tc>
          <w:tcPr>
            <w:tcW w:w="850" w:type="dxa"/>
          </w:tcPr>
          <w:p w14:paraId="199119FD"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6E9ECC4F" w14:textId="77777777" w:rsidR="009E0E9D" w:rsidRDefault="009E0E9D" w:rsidP="00E352A0">
            <w:pPr>
              <w:spacing w:line="360" w:lineRule="auto"/>
              <w:jc w:val="both"/>
              <w:rPr>
                <w:rFonts w:ascii="Aptos Narrow" w:hAnsi="Aptos Narrow"/>
                <w:color w:val="242424"/>
                <w:shd w:val="clear" w:color="auto" w:fill="F5F5F5"/>
              </w:rPr>
            </w:pPr>
          </w:p>
        </w:tc>
        <w:tc>
          <w:tcPr>
            <w:tcW w:w="708" w:type="dxa"/>
          </w:tcPr>
          <w:p w14:paraId="5D10E4E3"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6C29D1C5" w14:textId="77777777" w:rsidR="009E0E9D" w:rsidRDefault="009E0E9D" w:rsidP="00E352A0">
            <w:pPr>
              <w:spacing w:line="360" w:lineRule="auto"/>
              <w:jc w:val="both"/>
              <w:rPr>
                <w:rFonts w:ascii="Aptos Narrow" w:hAnsi="Aptos Narrow"/>
                <w:color w:val="242424"/>
                <w:shd w:val="clear" w:color="auto" w:fill="F5F5F5"/>
              </w:rPr>
            </w:pPr>
          </w:p>
        </w:tc>
      </w:tr>
      <w:tr w:rsidR="009E0E9D" w14:paraId="5D970276" w14:textId="77777777" w:rsidTr="009E0E9D">
        <w:tc>
          <w:tcPr>
            <w:tcW w:w="5807" w:type="dxa"/>
          </w:tcPr>
          <w:p w14:paraId="04ECDC59" w14:textId="77777777" w:rsidR="009E0E9D" w:rsidRPr="00F63B91" w:rsidRDefault="009E0E9D" w:rsidP="00E352A0">
            <w:pPr>
              <w:spacing w:line="360" w:lineRule="auto"/>
              <w:jc w:val="both"/>
              <w:rPr>
                <w:rFonts w:ascii="Times New Roman" w:hAnsi="Times New Roman" w:cs="Times New Roman"/>
                <w:color w:val="242424"/>
                <w:shd w:val="clear" w:color="auto" w:fill="F5F5F5"/>
              </w:rPr>
            </w:pPr>
            <w:r w:rsidRPr="00F63B91">
              <w:rPr>
                <w:rFonts w:ascii="Times New Roman" w:hAnsi="Times New Roman" w:cs="Times New Roman"/>
              </w:rPr>
              <w:t>Pengolahan</w:t>
            </w:r>
            <w:r w:rsidRPr="00F63B91">
              <w:rPr>
                <w:rFonts w:ascii="Times New Roman" w:hAnsi="Times New Roman" w:cs="Times New Roman"/>
                <w:spacing w:val="-6"/>
              </w:rPr>
              <w:t xml:space="preserve"> </w:t>
            </w:r>
            <w:r w:rsidRPr="00F63B91">
              <w:rPr>
                <w:rFonts w:ascii="Times New Roman" w:hAnsi="Times New Roman" w:cs="Times New Roman"/>
              </w:rPr>
              <w:t>data</w:t>
            </w:r>
            <w:r w:rsidRPr="00F63B91">
              <w:rPr>
                <w:rFonts w:ascii="Times New Roman" w:hAnsi="Times New Roman" w:cs="Times New Roman"/>
                <w:spacing w:val="-3"/>
              </w:rPr>
              <w:t xml:space="preserve"> </w:t>
            </w:r>
            <w:r w:rsidRPr="00F63B91">
              <w:rPr>
                <w:rFonts w:ascii="Times New Roman" w:hAnsi="Times New Roman" w:cs="Times New Roman"/>
              </w:rPr>
              <w:t>variabel</w:t>
            </w:r>
            <w:r w:rsidRPr="00F63B91">
              <w:rPr>
                <w:rFonts w:ascii="Times New Roman" w:hAnsi="Times New Roman" w:cs="Times New Roman"/>
                <w:spacing w:val="-4"/>
              </w:rPr>
              <w:t xml:space="preserve"> </w:t>
            </w:r>
            <w:r w:rsidRPr="00F63B91">
              <w:rPr>
                <w:rFonts w:ascii="Times New Roman" w:hAnsi="Times New Roman" w:cs="Times New Roman"/>
                <w:spacing w:val="-2"/>
              </w:rPr>
              <w:t>lingkungan</w:t>
            </w:r>
          </w:p>
        </w:tc>
        <w:tc>
          <w:tcPr>
            <w:tcW w:w="709" w:type="dxa"/>
          </w:tcPr>
          <w:p w14:paraId="0DCDFC08" w14:textId="77777777" w:rsidR="009E0E9D" w:rsidRDefault="009E0E9D" w:rsidP="00E352A0">
            <w:pPr>
              <w:spacing w:line="360" w:lineRule="auto"/>
              <w:jc w:val="both"/>
              <w:rPr>
                <w:rFonts w:ascii="Aptos Narrow" w:hAnsi="Aptos Narrow"/>
                <w:color w:val="242424"/>
                <w:shd w:val="clear" w:color="auto" w:fill="F5F5F5"/>
              </w:rPr>
            </w:pPr>
          </w:p>
        </w:tc>
        <w:tc>
          <w:tcPr>
            <w:tcW w:w="709" w:type="dxa"/>
          </w:tcPr>
          <w:p w14:paraId="324A6D23" w14:textId="77777777" w:rsidR="009E0E9D" w:rsidRDefault="009E0E9D" w:rsidP="00E352A0">
            <w:pPr>
              <w:spacing w:line="360" w:lineRule="auto"/>
              <w:jc w:val="both"/>
              <w:rPr>
                <w:rFonts w:ascii="Aptos Narrow" w:hAnsi="Aptos Narrow"/>
                <w:color w:val="242424"/>
                <w:shd w:val="clear" w:color="auto" w:fill="F5F5F5"/>
              </w:rPr>
            </w:pPr>
          </w:p>
        </w:tc>
        <w:tc>
          <w:tcPr>
            <w:tcW w:w="850" w:type="dxa"/>
          </w:tcPr>
          <w:p w14:paraId="6C49B453"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6297C179" w14:textId="77777777" w:rsidR="009E0E9D" w:rsidRDefault="009E0E9D" w:rsidP="00E352A0">
            <w:pPr>
              <w:spacing w:line="360" w:lineRule="auto"/>
              <w:jc w:val="both"/>
              <w:rPr>
                <w:rFonts w:ascii="Aptos Narrow" w:hAnsi="Aptos Narrow"/>
                <w:color w:val="242424"/>
                <w:shd w:val="clear" w:color="auto" w:fill="F5F5F5"/>
              </w:rPr>
            </w:pPr>
          </w:p>
        </w:tc>
        <w:tc>
          <w:tcPr>
            <w:tcW w:w="850" w:type="dxa"/>
            <w:shd w:val="clear" w:color="auto" w:fill="FFFF00"/>
          </w:tcPr>
          <w:p w14:paraId="72E61965" w14:textId="77777777" w:rsidR="009E0E9D" w:rsidRDefault="009E0E9D" w:rsidP="00E352A0">
            <w:pPr>
              <w:spacing w:line="360" w:lineRule="auto"/>
              <w:jc w:val="both"/>
              <w:rPr>
                <w:rFonts w:ascii="Aptos Narrow" w:hAnsi="Aptos Narrow"/>
                <w:color w:val="242424"/>
                <w:shd w:val="clear" w:color="auto" w:fill="F5F5F5"/>
              </w:rPr>
            </w:pPr>
          </w:p>
        </w:tc>
        <w:tc>
          <w:tcPr>
            <w:tcW w:w="851" w:type="dxa"/>
            <w:shd w:val="clear" w:color="auto" w:fill="FFFF00"/>
          </w:tcPr>
          <w:p w14:paraId="00691AC0" w14:textId="77777777" w:rsidR="009E0E9D" w:rsidRDefault="009E0E9D" w:rsidP="00E352A0">
            <w:pPr>
              <w:spacing w:line="360" w:lineRule="auto"/>
              <w:jc w:val="both"/>
              <w:rPr>
                <w:rFonts w:ascii="Aptos Narrow" w:hAnsi="Aptos Narrow"/>
                <w:color w:val="242424"/>
                <w:shd w:val="clear" w:color="auto" w:fill="F5F5F5"/>
              </w:rPr>
            </w:pPr>
          </w:p>
        </w:tc>
        <w:tc>
          <w:tcPr>
            <w:tcW w:w="850" w:type="dxa"/>
            <w:shd w:val="clear" w:color="auto" w:fill="FFFF00"/>
          </w:tcPr>
          <w:p w14:paraId="5B33F052" w14:textId="77777777" w:rsidR="009E0E9D" w:rsidRDefault="009E0E9D" w:rsidP="00E352A0">
            <w:pPr>
              <w:spacing w:line="360" w:lineRule="auto"/>
              <w:jc w:val="both"/>
              <w:rPr>
                <w:rFonts w:ascii="Aptos Narrow" w:hAnsi="Aptos Narrow"/>
                <w:color w:val="242424"/>
                <w:shd w:val="clear" w:color="auto" w:fill="F5F5F5"/>
              </w:rPr>
            </w:pPr>
          </w:p>
        </w:tc>
        <w:tc>
          <w:tcPr>
            <w:tcW w:w="851" w:type="dxa"/>
            <w:shd w:val="clear" w:color="auto" w:fill="FFFF00"/>
          </w:tcPr>
          <w:p w14:paraId="729758F2" w14:textId="77777777" w:rsidR="009E0E9D" w:rsidRDefault="009E0E9D" w:rsidP="00E352A0">
            <w:pPr>
              <w:spacing w:line="360" w:lineRule="auto"/>
              <w:jc w:val="both"/>
              <w:rPr>
                <w:rFonts w:ascii="Aptos Narrow" w:hAnsi="Aptos Narrow"/>
                <w:color w:val="242424"/>
                <w:shd w:val="clear" w:color="auto" w:fill="F5F5F5"/>
              </w:rPr>
            </w:pPr>
          </w:p>
        </w:tc>
        <w:tc>
          <w:tcPr>
            <w:tcW w:w="850" w:type="dxa"/>
          </w:tcPr>
          <w:p w14:paraId="333C3E5E"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293158C4" w14:textId="77777777" w:rsidR="009E0E9D" w:rsidRDefault="009E0E9D" w:rsidP="00E352A0">
            <w:pPr>
              <w:spacing w:line="360" w:lineRule="auto"/>
              <w:jc w:val="both"/>
              <w:rPr>
                <w:rFonts w:ascii="Aptos Narrow" w:hAnsi="Aptos Narrow"/>
                <w:color w:val="242424"/>
                <w:shd w:val="clear" w:color="auto" w:fill="F5F5F5"/>
              </w:rPr>
            </w:pPr>
          </w:p>
        </w:tc>
        <w:tc>
          <w:tcPr>
            <w:tcW w:w="708" w:type="dxa"/>
          </w:tcPr>
          <w:p w14:paraId="65272F04"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2B43A829" w14:textId="77777777" w:rsidR="009E0E9D" w:rsidRDefault="009E0E9D" w:rsidP="00E352A0">
            <w:pPr>
              <w:spacing w:line="360" w:lineRule="auto"/>
              <w:jc w:val="both"/>
              <w:rPr>
                <w:rFonts w:ascii="Aptos Narrow" w:hAnsi="Aptos Narrow"/>
                <w:color w:val="242424"/>
                <w:shd w:val="clear" w:color="auto" w:fill="F5F5F5"/>
              </w:rPr>
            </w:pPr>
          </w:p>
        </w:tc>
      </w:tr>
      <w:tr w:rsidR="009E0E9D" w14:paraId="3046E7A9" w14:textId="77777777" w:rsidTr="009E0E9D">
        <w:tc>
          <w:tcPr>
            <w:tcW w:w="5807" w:type="dxa"/>
          </w:tcPr>
          <w:p w14:paraId="05465358" w14:textId="77777777" w:rsidR="009E0E9D" w:rsidRPr="00F63B91" w:rsidRDefault="009E0E9D" w:rsidP="00E352A0">
            <w:pPr>
              <w:spacing w:line="360" w:lineRule="auto"/>
              <w:jc w:val="both"/>
              <w:rPr>
                <w:rFonts w:ascii="Times New Roman" w:hAnsi="Times New Roman" w:cs="Times New Roman"/>
                <w:color w:val="242424"/>
                <w:shd w:val="clear" w:color="auto" w:fill="F5F5F5"/>
              </w:rPr>
            </w:pPr>
            <w:r w:rsidRPr="00F63B91">
              <w:rPr>
                <w:rFonts w:ascii="Times New Roman" w:hAnsi="Times New Roman" w:cs="Times New Roman"/>
              </w:rPr>
              <w:t>Penyusunan</w:t>
            </w:r>
            <w:r w:rsidRPr="00F63B91">
              <w:rPr>
                <w:rFonts w:ascii="Times New Roman" w:hAnsi="Times New Roman" w:cs="Times New Roman"/>
                <w:spacing w:val="-9"/>
              </w:rPr>
              <w:t xml:space="preserve"> </w:t>
            </w:r>
            <w:r w:rsidRPr="00F63B91">
              <w:rPr>
                <w:rFonts w:ascii="Times New Roman" w:hAnsi="Times New Roman" w:cs="Times New Roman"/>
              </w:rPr>
              <w:t>laporan</w:t>
            </w:r>
            <w:r w:rsidRPr="00F63B91">
              <w:rPr>
                <w:rFonts w:ascii="Times New Roman" w:hAnsi="Times New Roman" w:cs="Times New Roman"/>
                <w:spacing w:val="-2"/>
              </w:rPr>
              <w:t xml:space="preserve"> </w:t>
            </w:r>
            <w:r w:rsidRPr="00F63B91">
              <w:rPr>
                <w:rFonts w:ascii="Times New Roman" w:hAnsi="Times New Roman" w:cs="Times New Roman"/>
                <w:spacing w:val="-4"/>
              </w:rPr>
              <w:t>awal (Diskusi terkait Draft dan analisis sementara data)</w:t>
            </w:r>
          </w:p>
        </w:tc>
        <w:tc>
          <w:tcPr>
            <w:tcW w:w="709" w:type="dxa"/>
          </w:tcPr>
          <w:p w14:paraId="75F80EB6" w14:textId="77777777" w:rsidR="009E0E9D" w:rsidRDefault="009E0E9D" w:rsidP="00E352A0">
            <w:pPr>
              <w:spacing w:line="360" w:lineRule="auto"/>
              <w:jc w:val="both"/>
              <w:rPr>
                <w:rFonts w:ascii="Aptos Narrow" w:hAnsi="Aptos Narrow"/>
                <w:color w:val="242424"/>
                <w:shd w:val="clear" w:color="auto" w:fill="F5F5F5"/>
              </w:rPr>
            </w:pPr>
          </w:p>
        </w:tc>
        <w:tc>
          <w:tcPr>
            <w:tcW w:w="709" w:type="dxa"/>
          </w:tcPr>
          <w:p w14:paraId="485961B7" w14:textId="77777777" w:rsidR="009E0E9D" w:rsidRDefault="009E0E9D" w:rsidP="00E352A0">
            <w:pPr>
              <w:spacing w:line="360" w:lineRule="auto"/>
              <w:jc w:val="both"/>
              <w:rPr>
                <w:rFonts w:ascii="Aptos Narrow" w:hAnsi="Aptos Narrow"/>
                <w:color w:val="242424"/>
                <w:shd w:val="clear" w:color="auto" w:fill="F5F5F5"/>
              </w:rPr>
            </w:pPr>
          </w:p>
        </w:tc>
        <w:tc>
          <w:tcPr>
            <w:tcW w:w="850" w:type="dxa"/>
          </w:tcPr>
          <w:p w14:paraId="28067E3A" w14:textId="77777777" w:rsidR="009E0E9D" w:rsidRDefault="009E0E9D" w:rsidP="00E352A0">
            <w:pPr>
              <w:spacing w:line="360" w:lineRule="auto"/>
              <w:jc w:val="both"/>
              <w:rPr>
                <w:rFonts w:ascii="Aptos Narrow" w:hAnsi="Aptos Narrow"/>
                <w:color w:val="242424"/>
                <w:shd w:val="clear" w:color="auto" w:fill="F5F5F5"/>
              </w:rPr>
            </w:pPr>
          </w:p>
        </w:tc>
        <w:tc>
          <w:tcPr>
            <w:tcW w:w="851" w:type="dxa"/>
            <w:shd w:val="clear" w:color="auto" w:fill="FFFFFF" w:themeFill="background1"/>
          </w:tcPr>
          <w:p w14:paraId="1C253B42" w14:textId="77777777" w:rsidR="009E0E9D" w:rsidRDefault="009E0E9D" w:rsidP="00E352A0">
            <w:pPr>
              <w:spacing w:line="360" w:lineRule="auto"/>
              <w:jc w:val="both"/>
              <w:rPr>
                <w:rFonts w:ascii="Aptos Narrow" w:hAnsi="Aptos Narrow"/>
                <w:color w:val="242424"/>
                <w:shd w:val="clear" w:color="auto" w:fill="F5F5F5"/>
              </w:rPr>
            </w:pPr>
          </w:p>
        </w:tc>
        <w:tc>
          <w:tcPr>
            <w:tcW w:w="850" w:type="dxa"/>
          </w:tcPr>
          <w:p w14:paraId="5B5F11B1" w14:textId="77777777" w:rsidR="009E0E9D" w:rsidRDefault="009E0E9D" w:rsidP="00E352A0">
            <w:pPr>
              <w:spacing w:line="360" w:lineRule="auto"/>
              <w:jc w:val="both"/>
              <w:rPr>
                <w:rFonts w:ascii="Aptos Narrow" w:hAnsi="Aptos Narrow"/>
                <w:color w:val="242424"/>
                <w:shd w:val="clear" w:color="auto" w:fill="F5F5F5"/>
              </w:rPr>
            </w:pPr>
          </w:p>
        </w:tc>
        <w:tc>
          <w:tcPr>
            <w:tcW w:w="851" w:type="dxa"/>
            <w:shd w:val="clear" w:color="auto" w:fill="FFFFFF" w:themeFill="background1"/>
          </w:tcPr>
          <w:p w14:paraId="69368E69" w14:textId="77777777" w:rsidR="009E0E9D" w:rsidRDefault="009E0E9D" w:rsidP="00E352A0">
            <w:pPr>
              <w:spacing w:line="360" w:lineRule="auto"/>
              <w:jc w:val="both"/>
              <w:rPr>
                <w:rFonts w:ascii="Aptos Narrow" w:hAnsi="Aptos Narrow"/>
                <w:color w:val="242424"/>
                <w:shd w:val="clear" w:color="auto" w:fill="F5F5F5"/>
              </w:rPr>
            </w:pPr>
          </w:p>
        </w:tc>
        <w:tc>
          <w:tcPr>
            <w:tcW w:w="850" w:type="dxa"/>
            <w:shd w:val="clear" w:color="auto" w:fill="FFFFFF" w:themeFill="background1"/>
          </w:tcPr>
          <w:p w14:paraId="6D024D8D" w14:textId="77777777" w:rsidR="009E0E9D" w:rsidRDefault="009E0E9D" w:rsidP="00E352A0">
            <w:pPr>
              <w:spacing w:line="360" w:lineRule="auto"/>
              <w:jc w:val="both"/>
              <w:rPr>
                <w:rFonts w:ascii="Aptos Narrow" w:hAnsi="Aptos Narrow"/>
                <w:color w:val="242424"/>
                <w:shd w:val="clear" w:color="auto" w:fill="F5F5F5"/>
              </w:rPr>
            </w:pPr>
          </w:p>
        </w:tc>
        <w:tc>
          <w:tcPr>
            <w:tcW w:w="851" w:type="dxa"/>
            <w:shd w:val="clear" w:color="auto" w:fill="FFFF00"/>
          </w:tcPr>
          <w:p w14:paraId="0C65FA49" w14:textId="77777777" w:rsidR="009E0E9D" w:rsidRDefault="009E0E9D" w:rsidP="00E352A0">
            <w:pPr>
              <w:spacing w:line="360" w:lineRule="auto"/>
              <w:jc w:val="both"/>
              <w:rPr>
                <w:rFonts w:ascii="Aptos Narrow" w:hAnsi="Aptos Narrow"/>
                <w:color w:val="242424"/>
                <w:shd w:val="clear" w:color="auto" w:fill="F5F5F5"/>
              </w:rPr>
            </w:pPr>
          </w:p>
        </w:tc>
        <w:tc>
          <w:tcPr>
            <w:tcW w:w="850" w:type="dxa"/>
          </w:tcPr>
          <w:p w14:paraId="3F3F70E7"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7FDB1219" w14:textId="77777777" w:rsidR="009E0E9D" w:rsidRDefault="009E0E9D" w:rsidP="00E352A0">
            <w:pPr>
              <w:spacing w:line="360" w:lineRule="auto"/>
              <w:jc w:val="both"/>
              <w:rPr>
                <w:rFonts w:ascii="Aptos Narrow" w:hAnsi="Aptos Narrow"/>
                <w:color w:val="242424"/>
                <w:shd w:val="clear" w:color="auto" w:fill="F5F5F5"/>
              </w:rPr>
            </w:pPr>
          </w:p>
        </w:tc>
        <w:tc>
          <w:tcPr>
            <w:tcW w:w="708" w:type="dxa"/>
          </w:tcPr>
          <w:p w14:paraId="12525487"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7B8173DD" w14:textId="77777777" w:rsidR="009E0E9D" w:rsidRDefault="009E0E9D" w:rsidP="00E352A0">
            <w:pPr>
              <w:spacing w:line="360" w:lineRule="auto"/>
              <w:jc w:val="both"/>
              <w:rPr>
                <w:rFonts w:ascii="Aptos Narrow" w:hAnsi="Aptos Narrow"/>
                <w:color w:val="242424"/>
                <w:shd w:val="clear" w:color="auto" w:fill="F5F5F5"/>
              </w:rPr>
            </w:pPr>
          </w:p>
        </w:tc>
      </w:tr>
      <w:tr w:rsidR="009E0E9D" w14:paraId="78D954BD" w14:textId="77777777" w:rsidTr="00E352A0">
        <w:tc>
          <w:tcPr>
            <w:tcW w:w="5807" w:type="dxa"/>
          </w:tcPr>
          <w:p w14:paraId="2B321A55" w14:textId="77777777" w:rsidR="009E0E9D" w:rsidRPr="00F63B91" w:rsidRDefault="009E0E9D" w:rsidP="00E352A0">
            <w:pPr>
              <w:spacing w:line="360" w:lineRule="auto"/>
              <w:jc w:val="both"/>
              <w:rPr>
                <w:rFonts w:ascii="Times New Roman" w:hAnsi="Times New Roman" w:cs="Times New Roman"/>
                <w:color w:val="242424"/>
                <w:shd w:val="clear" w:color="auto" w:fill="F5F5F5"/>
              </w:rPr>
            </w:pPr>
            <w:r w:rsidRPr="00F63B91">
              <w:rPr>
                <w:rFonts w:ascii="Times New Roman" w:hAnsi="Times New Roman" w:cs="Times New Roman"/>
              </w:rPr>
              <w:t>Model</w:t>
            </w:r>
            <w:r w:rsidRPr="00F63B91">
              <w:rPr>
                <w:rFonts w:ascii="Times New Roman" w:hAnsi="Times New Roman" w:cs="Times New Roman"/>
                <w:spacing w:val="-2"/>
              </w:rPr>
              <w:t xml:space="preserve"> </w:t>
            </w:r>
            <w:r w:rsidRPr="00F63B91">
              <w:rPr>
                <w:rFonts w:ascii="Times New Roman" w:hAnsi="Times New Roman" w:cs="Times New Roman"/>
                <w:i/>
                <w:spacing w:val="-2"/>
              </w:rPr>
              <w:t>selection</w:t>
            </w:r>
          </w:p>
        </w:tc>
        <w:tc>
          <w:tcPr>
            <w:tcW w:w="709" w:type="dxa"/>
          </w:tcPr>
          <w:p w14:paraId="3C2903D9" w14:textId="77777777" w:rsidR="009E0E9D" w:rsidRDefault="009E0E9D" w:rsidP="00E352A0">
            <w:pPr>
              <w:spacing w:line="360" w:lineRule="auto"/>
              <w:jc w:val="both"/>
              <w:rPr>
                <w:rFonts w:ascii="Aptos Narrow" w:hAnsi="Aptos Narrow"/>
                <w:color w:val="242424"/>
                <w:shd w:val="clear" w:color="auto" w:fill="F5F5F5"/>
              </w:rPr>
            </w:pPr>
          </w:p>
        </w:tc>
        <w:tc>
          <w:tcPr>
            <w:tcW w:w="709" w:type="dxa"/>
          </w:tcPr>
          <w:p w14:paraId="0C8574ED" w14:textId="77777777" w:rsidR="009E0E9D" w:rsidRDefault="009E0E9D" w:rsidP="00E352A0">
            <w:pPr>
              <w:spacing w:line="360" w:lineRule="auto"/>
              <w:jc w:val="both"/>
              <w:rPr>
                <w:rFonts w:ascii="Aptos Narrow" w:hAnsi="Aptos Narrow"/>
                <w:color w:val="242424"/>
                <w:shd w:val="clear" w:color="auto" w:fill="F5F5F5"/>
              </w:rPr>
            </w:pPr>
          </w:p>
        </w:tc>
        <w:tc>
          <w:tcPr>
            <w:tcW w:w="850" w:type="dxa"/>
          </w:tcPr>
          <w:p w14:paraId="76E35A72"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0B11CA05" w14:textId="77777777" w:rsidR="009E0E9D" w:rsidRDefault="009E0E9D" w:rsidP="00E352A0">
            <w:pPr>
              <w:spacing w:line="360" w:lineRule="auto"/>
              <w:jc w:val="both"/>
              <w:rPr>
                <w:rFonts w:ascii="Aptos Narrow" w:hAnsi="Aptos Narrow"/>
                <w:color w:val="242424"/>
                <w:shd w:val="clear" w:color="auto" w:fill="F5F5F5"/>
              </w:rPr>
            </w:pPr>
          </w:p>
        </w:tc>
        <w:tc>
          <w:tcPr>
            <w:tcW w:w="850" w:type="dxa"/>
          </w:tcPr>
          <w:p w14:paraId="447FC602"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74DC0A4C" w14:textId="77777777" w:rsidR="009E0E9D" w:rsidRDefault="009E0E9D" w:rsidP="00E352A0">
            <w:pPr>
              <w:spacing w:line="360" w:lineRule="auto"/>
              <w:jc w:val="both"/>
              <w:rPr>
                <w:rFonts w:ascii="Aptos Narrow" w:hAnsi="Aptos Narrow"/>
                <w:color w:val="242424"/>
                <w:shd w:val="clear" w:color="auto" w:fill="F5F5F5"/>
              </w:rPr>
            </w:pPr>
          </w:p>
        </w:tc>
        <w:tc>
          <w:tcPr>
            <w:tcW w:w="850" w:type="dxa"/>
            <w:shd w:val="clear" w:color="auto" w:fill="FFFFFF" w:themeFill="background1"/>
          </w:tcPr>
          <w:p w14:paraId="38840211" w14:textId="77777777" w:rsidR="009E0E9D" w:rsidRDefault="009E0E9D" w:rsidP="00E352A0">
            <w:pPr>
              <w:spacing w:line="360" w:lineRule="auto"/>
              <w:jc w:val="both"/>
              <w:rPr>
                <w:rFonts w:ascii="Aptos Narrow" w:hAnsi="Aptos Narrow"/>
                <w:color w:val="242424"/>
                <w:shd w:val="clear" w:color="auto" w:fill="F5F5F5"/>
              </w:rPr>
            </w:pPr>
          </w:p>
        </w:tc>
        <w:tc>
          <w:tcPr>
            <w:tcW w:w="851" w:type="dxa"/>
            <w:shd w:val="clear" w:color="auto" w:fill="FFFF00"/>
          </w:tcPr>
          <w:p w14:paraId="3B5014C7" w14:textId="77777777" w:rsidR="009E0E9D" w:rsidRDefault="009E0E9D" w:rsidP="00E352A0">
            <w:pPr>
              <w:spacing w:line="360" w:lineRule="auto"/>
              <w:jc w:val="both"/>
              <w:rPr>
                <w:rFonts w:ascii="Aptos Narrow" w:hAnsi="Aptos Narrow"/>
                <w:color w:val="242424"/>
                <w:shd w:val="clear" w:color="auto" w:fill="F5F5F5"/>
              </w:rPr>
            </w:pPr>
          </w:p>
        </w:tc>
        <w:tc>
          <w:tcPr>
            <w:tcW w:w="850" w:type="dxa"/>
            <w:shd w:val="clear" w:color="auto" w:fill="FFFF00"/>
          </w:tcPr>
          <w:p w14:paraId="0A39DE87"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691A986A" w14:textId="77777777" w:rsidR="009E0E9D" w:rsidRDefault="009E0E9D" w:rsidP="00E352A0">
            <w:pPr>
              <w:spacing w:line="360" w:lineRule="auto"/>
              <w:jc w:val="both"/>
              <w:rPr>
                <w:rFonts w:ascii="Aptos Narrow" w:hAnsi="Aptos Narrow"/>
                <w:color w:val="242424"/>
                <w:shd w:val="clear" w:color="auto" w:fill="F5F5F5"/>
              </w:rPr>
            </w:pPr>
          </w:p>
        </w:tc>
        <w:tc>
          <w:tcPr>
            <w:tcW w:w="708" w:type="dxa"/>
          </w:tcPr>
          <w:p w14:paraId="3C55FD44"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49E1DC9D" w14:textId="77777777" w:rsidR="009E0E9D" w:rsidRDefault="009E0E9D" w:rsidP="00E352A0">
            <w:pPr>
              <w:spacing w:line="360" w:lineRule="auto"/>
              <w:jc w:val="both"/>
              <w:rPr>
                <w:rFonts w:ascii="Aptos Narrow" w:hAnsi="Aptos Narrow"/>
                <w:color w:val="242424"/>
                <w:shd w:val="clear" w:color="auto" w:fill="F5F5F5"/>
              </w:rPr>
            </w:pPr>
          </w:p>
        </w:tc>
      </w:tr>
      <w:tr w:rsidR="009E0E9D" w14:paraId="512001E7" w14:textId="77777777" w:rsidTr="00E352A0">
        <w:tc>
          <w:tcPr>
            <w:tcW w:w="5807" w:type="dxa"/>
          </w:tcPr>
          <w:p w14:paraId="4494D178" w14:textId="77777777" w:rsidR="009E0E9D" w:rsidRPr="00F63B91" w:rsidRDefault="009E0E9D" w:rsidP="00E352A0">
            <w:pPr>
              <w:spacing w:line="360" w:lineRule="auto"/>
              <w:jc w:val="both"/>
              <w:rPr>
                <w:rFonts w:ascii="Times New Roman" w:hAnsi="Times New Roman" w:cs="Times New Roman"/>
                <w:color w:val="242424"/>
                <w:shd w:val="clear" w:color="auto" w:fill="F5F5F5"/>
              </w:rPr>
            </w:pPr>
            <w:r w:rsidRPr="00F63B91">
              <w:rPr>
                <w:rFonts w:ascii="Times New Roman" w:hAnsi="Times New Roman" w:cs="Times New Roman"/>
              </w:rPr>
              <w:t>Model</w:t>
            </w:r>
            <w:r w:rsidRPr="00F63B91">
              <w:rPr>
                <w:rFonts w:ascii="Times New Roman" w:hAnsi="Times New Roman" w:cs="Times New Roman"/>
                <w:spacing w:val="-4"/>
              </w:rPr>
              <w:t xml:space="preserve"> </w:t>
            </w:r>
            <w:r w:rsidRPr="00F63B91">
              <w:rPr>
                <w:rFonts w:ascii="Times New Roman" w:hAnsi="Times New Roman" w:cs="Times New Roman"/>
                <w:i/>
                <w:spacing w:val="-2"/>
              </w:rPr>
              <w:t>fitting</w:t>
            </w:r>
          </w:p>
        </w:tc>
        <w:tc>
          <w:tcPr>
            <w:tcW w:w="709" w:type="dxa"/>
          </w:tcPr>
          <w:p w14:paraId="1C34B759" w14:textId="77777777" w:rsidR="009E0E9D" w:rsidRDefault="009E0E9D" w:rsidP="00E352A0">
            <w:pPr>
              <w:spacing w:line="360" w:lineRule="auto"/>
              <w:jc w:val="both"/>
              <w:rPr>
                <w:rFonts w:ascii="Aptos Narrow" w:hAnsi="Aptos Narrow"/>
                <w:color w:val="242424"/>
                <w:shd w:val="clear" w:color="auto" w:fill="F5F5F5"/>
              </w:rPr>
            </w:pPr>
          </w:p>
        </w:tc>
        <w:tc>
          <w:tcPr>
            <w:tcW w:w="709" w:type="dxa"/>
          </w:tcPr>
          <w:p w14:paraId="2D6A8123" w14:textId="77777777" w:rsidR="009E0E9D" w:rsidRDefault="009E0E9D" w:rsidP="00E352A0">
            <w:pPr>
              <w:spacing w:line="360" w:lineRule="auto"/>
              <w:jc w:val="both"/>
              <w:rPr>
                <w:rFonts w:ascii="Aptos Narrow" w:hAnsi="Aptos Narrow"/>
                <w:color w:val="242424"/>
                <w:shd w:val="clear" w:color="auto" w:fill="F5F5F5"/>
              </w:rPr>
            </w:pPr>
          </w:p>
        </w:tc>
        <w:tc>
          <w:tcPr>
            <w:tcW w:w="850" w:type="dxa"/>
          </w:tcPr>
          <w:p w14:paraId="69E8F135"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287A61C3" w14:textId="77777777" w:rsidR="009E0E9D" w:rsidRDefault="009E0E9D" w:rsidP="00E352A0">
            <w:pPr>
              <w:spacing w:line="360" w:lineRule="auto"/>
              <w:jc w:val="both"/>
              <w:rPr>
                <w:rFonts w:ascii="Aptos Narrow" w:hAnsi="Aptos Narrow"/>
                <w:color w:val="242424"/>
                <w:shd w:val="clear" w:color="auto" w:fill="F5F5F5"/>
              </w:rPr>
            </w:pPr>
          </w:p>
        </w:tc>
        <w:tc>
          <w:tcPr>
            <w:tcW w:w="850" w:type="dxa"/>
          </w:tcPr>
          <w:p w14:paraId="7A0531B4"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3450CB9D" w14:textId="77777777" w:rsidR="009E0E9D" w:rsidRDefault="009E0E9D" w:rsidP="00E352A0">
            <w:pPr>
              <w:spacing w:line="360" w:lineRule="auto"/>
              <w:jc w:val="both"/>
              <w:rPr>
                <w:rFonts w:ascii="Aptos Narrow" w:hAnsi="Aptos Narrow"/>
                <w:color w:val="242424"/>
                <w:shd w:val="clear" w:color="auto" w:fill="F5F5F5"/>
              </w:rPr>
            </w:pPr>
          </w:p>
        </w:tc>
        <w:tc>
          <w:tcPr>
            <w:tcW w:w="850" w:type="dxa"/>
            <w:shd w:val="clear" w:color="auto" w:fill="FFFFFF" w:themeFill="background1"/>
          </w:tcPr>
          <w:p w14:paraId="1AA01E61" w14:textId="77777777" w:rsidR="009E0E9D" w:rsidRDefault="009E0E9D" w:rsidP="00E352A0">
            <w:pPr>
              <w:spacing w:line="360" w:lineRule="auto"/>
              <w:jc w:val="both"/>
              <w:rPr>
                <w:rFonts w:ascii="Aptos Narrow" w:hAnsi="Aptos Narrow"/>
                <w:color w:val="242424"/>
                <w:shd w:val="clear" w:color="auto" w:fill="F5F5F5"/>
              </w:rPr>
            </w:pPr>
          </w:p>
        </w:tc>
        <w:tc>
          <w:tcPr>
            <w:tcW w:w="851" w:type="dxa"/>
            <w:shd w:val="clear" w:color="auto" w:fill="FFFF00"/>
          </w:tcPr>
          <w:p w14:paraId="0BBA28A3" w14:textId="77777777" w:rsidR="009E0E9D" w:rsidRDefault="009E0E9D" w:rsidP="00E352A0">
            <w:pPr>
              <w:spacing w:line="360" w:lineRule="auto"/>
              <w:jc w:val="both"/>
              <w:rPr>
                <w:rFonts w:ascii="Aptos Narrow" w:hAnsi="Aptos Narrow"/>
                <w:color w:val="242424"/>
                <w:shd w:val="clear" w:color="auto" w:fill="F5F5F5"/>
              </w:rPr>
            </w:pPr>
          </w:p>
        </w:tc>
        <w:tc>
          <w:tcPr>
            <w:tcW w:w="850" w:type="dxa"/>
            <w:shd w:val="clear" w:color="auto" w:fill="FFFF00"/>
          </w:tcPr>
          <w:p w14:paraId="7FB5ADEF"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77DE96EB" w14:textId="77777777" w:rsidR="009E0E9D" w:rsidRDefault="009E0E9D" w:rsidP="00E352A0">
            <w:pPr>
              <w:spacing w:line="360" w:lineRule="auto"/>
              <w:jc w:val="both"/>
              <w:rPr>
                <w:rFonts w:ascii="Aptos Narrow" w:hAnsi="Aptos Narrow"/>
                <w:color w:val="242424"/>
                <w:shd w:val="clear" w:color="auto" w:fill="F5F5F5"/>
              </w:rPr>
            </w:pPr>
          </w:p>
        </w:tc>
        <w:tc>
          <w:tcPr>
            <w:tcW w:w="708" w:type="dxa"/>
          </w:tcPr>
          <w:p w14:paraId="3150A132"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7D44BD53" w14:textId="77777777" w:rsidR="009E0E9D" w:rsidRDefault="009E0E9D" w:rsidP="00E352A0">
            <w:pPr>
              <w:spacing w:line="360" w:lineRule="auto"/>
              <w:jc w:val="both"/>
              <w:rPr>
                <w:rFonts w:ascii="Aptos Narrow" w:hAnsi="Aptos Narrow"/>
                <w:color w:val="242424"/>
                <w:shd w:val="clear" w:color="auto" w:fill="F5F5F5"/>
              </w:rPr>
            </w:pPr>
          </w:p>
        </w:tc>
      </w:tr>
      <w:tr w:rsidR="009E0E9D" w14:paraId="4634A5BF" w14:textId="77777777" w:rsidTr="00E352A0">
        <w:tc>
          <w:tcPr>
            <w:tcW w:w="5807" w:type="dxa"/>
          </w:tcPr>
          <w:p w14:paraId="53F5D25C" w14:textId="77777777" w:rsidR="009E0E9D" w:rsidRPr="00F63B91" w:rsidRDefault="009E0E9D" w:rsidP="00E352A0">
            <w:pPr>
              <w:spacing w:line="360" w:lineRule="auto"/>
              <w:jc w:val="both"/>
              <w:rPr>
                <w:rFonts w:ascii="Times New Roman" w:hAnsi="Times New Roman" w:cs="Times New Roman"/>
              </w:rPr>
            </w:pPr>
            <w:r w:rsidRPr="00F63B91">
              <w:rPr>
                <w:rFonts w:ascii="Times New Roman" w:hAnsi="Times New Roman" w:cs="Times New Roman"/>
              </w:rPr>
              <w:t>Model</w:t>
            </w:r>
            <w:r w:rsidRPr="00F63B91">
              <w:rPr>
                <w:rFonts w:ascii="Times New Roman" w:hAnsi="Times New Roman" w:cs="Times New Roman"/>
                <w:spacing w:val="-2"/>
              </w:rPr>
              <w:t xml:space="preserve"> </w:t>
            </w:r>
            <w:r w:rsidRPr="00F63B91">
              <w:rPr>
                <w:rFonts w:ascii="Times New Roman" w:hAnsi="Times New Roman" w:cs="Times New Roman"/>
                <w:i/>
                <w:spacing w:val="-2"/>
              </w:rPr>
              <w:t>prediction</w:t>
            </w:r>
          </w:p>
        </w:tc>
        <w:tc>
          <w:tcPr>
            <w:tcW w:w="709" w:type="dxa"/>
          </w:tcPr>
          <w:p w14:paraId="1893EC4A" w14:textId="77777777" w:rsidR="009E0E9D" w:rsidRDefault="009E0E9D" w:rsidP="00E352A0">
            <w:pPr>
              <w:spacing w:line="360" w:lineRule="auto"/>
              <w:jc w:val="both"/>
              <w:rPr>
                <w:rFonts w:ascii="Aptos Narrow" w:hAnsi="Aptos Narrow"/>
                <w:color w:val="242424"/>
                <w:shd w:val="clear" w:color="auto" w:fill="F5F5F5"/>
              </w:rPr>
            </w:pPr>
          </w:p>
        </w:tc>
        <w:tc>
          <w:tcPr>
            <w:tcW w:w="709" w:type="dxa"/>
          </w:tcPr>
          <w:p w14:paraId="7DDC96B1" w14:textId="77777777" w:rsidR="009E0E9D" w:rsidRDefault="009E0E9D" w:rsidP="00E352A0">
            <w:pPr>
              <w:spacing w:line="360" w:lineRule="auto"/>
              <w:jc w:val="both"/>
              <w:rPr>
                <w:rFonts w:ascii="Aptos Narrow" w:hAnsi="Aptos Narrow"/>
                <w:color w:val="242424"/>
                <w:shd w:val="clear" w:color="auto" w:fill="F5F5F5"/>
              </w:rPr>
            </w:pPr>
          </w:p>
        </w:tc>
        <w:tc>
          <w:tcPr>
            <w:tcW w:w="850" w:type="dxa"/>
          </w:tcPr>
          <w:p w14:paraId="128DECE7"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69C62345" w14:textId="77777777" w:rsidR="009E0E9D" w:rsidRDefault="009E0E9D" w:rsidP="00E352A0">
            <w:pPr>
              <w:spacing w:line="360" w:lineRule="auto"/>
              <w:jc w:val="both"/>
              <w:rPr>
                <w:rFonts w:ascii="Aptos Narrow" w:hAnsi="Aptos Narrow"/>
                <w:color w:val="242424"/>
                <w:shd w:val="clear" w:color="auto" w:fill="F5F5F5"/>
              </w:rPr>
            </w:pPr>
          </w:p>
        </w:tc>
        <w:tc>
          <w:tcPr>
            <w:tcW w:w="850" w:type="dxa"/>
          </w:tcPr>
          <w:p w14:paraId="71440799"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59E46A3F" w14:textId="77777777" w:rsidR="009E0E9D" w:rsidRDefault="009E0E9D" w:rsidP="00E352A0">
            <w:pPr>
              <w:spacing w:line="360" w:lineRule="auto"/>
              <w:jc w:val="both"/>
              <w:rPr>
                <w:rFonts w:ascii="Aptos Narrow" w:hAnsi="Aptos Narrow"/>
                <w:color w:val="242424"/>
                <w:shd w:val="clear" w:color="auto" w:fill="F5F5F5"/>
              </w:rPr>
            </w:pPr>
          </w:p>
        </w:tc>
        <w:tc>
          <w:tcPr>
            <w:tcW w:w="850" w:type="dxa"/>
            <w:shd w:val="clear" w:color="auto" w:fill="FFFFFF" w:themeFill="background1"/>
          </w:tcPr>
          <w:p w14:paraId="2ACCE1DB" w14:textId="77777777" w:rsidR="009E0E9D" w:rsidRDefault="009E0E9D" w:rsidP="00E352A0">
            <w:pPr>
              <w:spacing w:line="360" w:lineRule="auto"/>
              <w:jc w:val="both"/>
              <w:rPr>
                <w:rFonts w:ascii="Aptos Narrow" w:hAnsi="Aptos Narrow"/>
                <w:color w:val="242424"/>
                <w:shd w:val="clear" w:color="auto" w:fill="F5F5F5"/>
              </w:rPr>
            </w:pPr>
          </w:p>
        </w:tc>
        <w:tc>
          <w:tcPr>
            <w:tcW w:w="851" w:type="dxa"/>
            <w:shd w:val="clear" w:color="auto" w:fill="FFFF00"/>
          </w:tcPr>
          <w:p w14:paraId="110168C7" w14:textId="77777777" w:rsidR="009E0E9D" w:rsidRDefault="009E0E9D" w:rsidP="00E352A0">
            <w:pPr>
              <w:spacing w:line="360" w:lineRule="auto"/>
              <w:jc w:val="both"/>
              <w:rPr>
                <w:rFonts w:ascii="Aptos Narrow" w:hAnsi="Aptos Narrow"/>
                <w:color w:val="242424"/>
                <w:shd w:val="clear" w:color="auto" w:fill="F5F5F5"/>
              </w:rPr>
            </w:pPr>
          </w:p>
        </w:tc>
        <w:tc>
          <w:tcPr>
            <w:tcW w:w="850" w:type="dxa"/>
            <w:shd w:val="clear" w:color="auto" w:fill="FFFF00"/>
          </w:tcPr>
          <w:p w14:paraId="7E1D4214"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437CE46A" w14:textId="77777777" w:rsidR="009E0E9D" w:rsidRDefault="009E0E9D" w:rsidP="00E352A0">
            <w:pPr>
              <w:spacing w:line="360" w:lineRule="auto"/>
              <w:jc w:val="both"/>
              <w:rPr>
                <w:rFonts w:ascii="Aptos Narrow" w:hAnsi="Aptos Narrow"/>
                <w:color w:val="242424"/>
                <w:shd w:val="clear" w:color="auto" w:fill="F5F5F5"/>
              </w:rPr>
            </w:pPr>
          </w:p>
        </w:tc>
        <w:tc>
          <w:tcPr>
            <w:tcW w:w="708" w:type="dxa"/>
          </w:tcPr>
          <w:p w14:paraId="295386C2"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04658890" w14:textId="77777777" w:rsidR="009E0E9D" w:rsidRDefault="009E0E9D" w:rsidP="00E352A0">
            <w:pPr>
              <w:spacing w:line="360" w:lineRule="auto"/>
              <w:jc w:val="both"/>
              <w:rPr>
                <w:rFonts w:ascii="Aptos Narrow" w:hAnsi="Aptos Narrow"/>
                <w:color w:val="242424"/>
                <w:shd w:val="clear" w:color="auto" w:fill="F5F5F5"/>
              </w:rPr>
            </w:pPr>
          </w:p>
        </w:tc>
      </w:tr>
      <w:tr w:rsidR="009E0E9D" w14:paraId="36D719CA" w14:textId="77777777" w:rsidTr="00E352A0">
        <w:tc>
          <w:tcPr>
            <w:tcW w:w="5807" w:type="dxa"/>
          </w:tcPr>
          <w:p w14:paraId="6CC77B62" w14:textId="21771A18" w:rsidR="009E0E9D" w:rsidRPr="00BA7050" w:rsidRDefault="009E0E9D" w:rsidP="00E352A0">
            <w:pPr>
              <w:spacing w:line="360" w:lineRule="auto"/>
              <w:jc w:val="both"/>
              <w:rPr>
                <w:rFonts w:ascii="Times New Roman" w:hAnsi="Times New Roman" w:cs="Times New Roman"/>
                <w:lang w:val="fi-FI"/>
              </w:rPr>
            </w:pPr>
            <w:r w:rsidRPr="00F63B91">
              <w:rPr>
                <w:rFonts w:ascii="Times New Roman" w:hAnsi="Times New Roman" w:cs="Times New Roman"/>
              </w:rPr>
              <w:t>Penyusunan</w:t>
            </w:r>
            <w:r w:rsidRPr="00F63B91">
              <w:rPr>
                <w:rFonts w:ascii="Times New Roman" w:hAnsi="Times New Roman" w:cs="Times New Roman"/>
                <w:spacing w:val="-9"/>
              </w:rPr>
              <w:t xml:space="preserve"> </w:t>
            </w:r>
            <w:r w:rsidRPr="00F63B91">
              <w:rPr>
                <w:rFonts w:ascii="Times New Roman" w:hAnsi="Times New Roman" w:cs="Times New Roman"/>
              </w:rPr>
              <w:t>laporan</w:t>
            </w:r>
            <w:r w:rsidRPr="00F63B91">
              <w:rPr>
                <w:rFonts w:ascii="Times New Roman" w:hAnsi="Times New Roman" w:cs="Times New Roman"/>
                <w:spacing w:val="-2"/>
              </w:rPr>
              <w:t xml:space="preserve"> </w:t>
            </w:r>
            <w:r w:rsidRPr="00F63B91">
              <w:rPr>
                <w:rFonts w:ascii="Times New Roman" w:hAnsi="Times New Roman" w:cs="Times New Roman"/>
                <w:spacing w:val="-4"/>
              </w:rPr>
              <w:t xml:space="preserve">akhir / Pencetakan </w:t>
            </w:r>
            <w:r w:rsidRPr="00BA7050">
              <w:rPr>
                <w:rFonts w:ascii="Times New Roman" w:hAnsi="Times New Roman" w:cs="Times New Roman"/>
                <w:spacing w:val="-4"/>
                <w:lang w:val="fi-FI"/>
              </w:rPr>
              <w:t>Infografis</w:t>
            </w:r>
          </w:p>
        </w:tc>
        <w:tc>
          <w:tcPr>
            <w:tcW w:w="709" w:type="dxa"/>
          </w:tcPr>
          <w:p w14:paraId="3BD54721" w14:textId="77777777" w:rsidR="009E0E9D" w:rsidRDefault="009E0E9D" w:rsidP="00E352A0">
            <w:pPr>
              <w:spacing w:line="360" w:lineRule="auto"/>
              <w:jc w:val="both"/>
              <w:rPr>
                <w:rFonts w:ascii="Aptos Narrow" w:hAnsi="Aptos Narrow"/>
                <w:color w:val="242424"/>
                <w:shd w:val="clear" w:color="auto" w:fill="F5F5F5"/>
              </w:rPr>
            </w:pPr>
          </w:p>
        </w:tc>
        <w:tc>
          <w:tcPr>
            <w:tcW w:w="709" w:type="dxa"/>
          </w:tcPr>
          <w:p w14:paraId="00167F74" w14:textId="77777777" w:rsidR="009E0E9D" w:rsidRDefault="009E0E9D" w:rsidP="00E352A0">
            <w:pPr>
              <w:spacing w:line="360" w:lineRule="auto"/>
              <w:jc w:val="both"/>
              <w:rPr>
                <w:rFonts w:ascii="Aptos Narrow" w:hAnsi="Aptos Narrow"/>
                <w:color w:val="242424"/>
                <w:shd w:val="clear" w:color="auto" w:fill="F5F5F5"/>
              </w:rPr>
            </w:pPr>
          </w:p>
        </w:tc>
        <w:tc>
          <w:tcPr>
            <w:tcW w:w="850" w:type="dxa"/>
          </w:tcPr>
          <w:p w14:paraId="7A243D09"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5B466F71" w14:textId="77777777" w:rsidR="009E0E9D" w:rsidRDefault="009E0E9D" w:rsidP="00E352A0">
            <w:pPr>
              <w:spacing w:line="360" w:lineRule="auto"/>
              <w:jc w:val="both"/>
              <w:rPr>
                <w:rFonts w:ascii="Aptos Narrow" w:hAnsi="Aptos Narrow"/>
                <w:color w:val="242424"/>
                <w:shd w:val="clear" w:color="auto" w:fill="F5F5F5"/>
              </w:rPr>
            </w:pPr>
          </w:p>
        </w:tc>
        <w:tc>
          <w:tcPr>
            <w:tcW w:w="850" w:type="dxa"/>
          </w:tcPr>
          <w:p w14:paraId="382E1C31"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5BFC4AFB" w14:textId="77777777" w:rsidR="009E0E9D" w:rsidRDefault="009E0E9D" w:rsidP="00E352A0">
            <w:pPr>
              <w:spacing w:line="360" w:lineRule="auto"/>
              <w:jc w:val="both"/>
              <w:rPr>
                <w:rFonts w:ascii="Aptos Narrow" w:hAnsi="Aptos Narrow"/>
                <w:color w:val="242424"/>
                <w:shd w:val="clear" w:color="auto" w:fill="F5F5F5"/>
              </w:rPr>
            </w:pPr>
          </w:p>
        </w:tc>
        <w:tc>
          <w:tcPr>
            <w:tcW w:w="850" w:type="dxa"/>
            <w:shd w:val="clear" w:color="auto" w:fill="FFFFFF" w:themeFill="background1"/>
          </w:tcPr>
          <w:p w14:paraId="78D56E73" w14:textId="77777777" w:rsidR="009E0E9D" w:rsidRDefault="009E0E9D" w:rsidP="00E352A0">
            <w:pPr>
              <w:spacing w:line="360" w:lineRule="auto"/>
              <w:jc w:val="both"/>
              <w:rPr>
                <w:rFonts w:ascii="Aptos Narrow" w:hAnsi="Aptos Narrow"/>
                <w:color w:val="242424"/>
                <w:shd w:val="clear" w:color="auto" w:fill="F5F5F5"/>
              </w:rPr>
            </w:pPr>
          </w:p>
        </w:tc>
        <w:tc>
          <w:tcPr>
            <w:tcW w:w="851" w:type="dxa"/>
            <w:shd w:val="clear" w:color="auto" w:fill="FFFFFF" w:themeFill="background1"/>
          </w:tcPr>
          <w:p w14:paraId="2EFB27DE" w14:textId="77777777" w:rsidR="009E0E9D" w:rsidRDefault="009E0E9D" w:rsidP="00E352A0">
            <w:pPr>
              <w:spacing w:line="360" w:lineRule="auto"/>
              <w:jc w:val="both"/>
              <w:rPr>
                <w:rFonts w:ascii="Aptos Narrow" w:hAnsi="Aptos Narrow"/>
                <w:color w:val="242424"/>
                <w:shd w:val="clear" w:color="auto" w:fill="F5F5F5"/>
              </w:rPr>
            </w:pPr>
          </w:p>
        </w:tc>
        <w:tc>
          <w:tcPr>
            <w:tcW w:w="850" w:type="dxa"/>
            <w:shd w:val="clear" w:color="auto" w:fill="FFFFFF" w:themeFill="background1"/>
          </w:tcPr>
          <w:p w14:paraId="74352D50" w14:textId="77777777" w:rsidR="009E0E9D" w:rsidRDefault="009E0E9D" w:rsidP="00E352A0">
            <w:pPr>
              <w:spacing w:line="360" w:lineRule="auto"/>
              <w:jc w:val="both"/>
              <w:rPr>
                <w:rFonts w:ascii="Aptos Narrow" w:hAnsi="Aptos Narrow"/>
                <w:color w:val="242424"/>
                <w:shd w:val="clear" w:color="auto" w:fill="F5F5F5"/>
              </w:rPr>
            </w:pPr>
          </w:p>
        </w:tc>
        <w:tc>
          <w:tcPr>
            <w:tcW w:w="851" w:type="dxa"/>
            <w:shd w:val="clear" w:color="auto" w:fill="FFFF00"/>
          </w:tcPr>
          <w:p w14:paraId="371842B6" w14:textId="77777777" w:rsidR="009E0E9D" w:rsidRDefault="009E0E9D" w:rsidP="00E352A0">
            <w:pPr>
              <w:spacing w:line="360" w:lineRule="auto"/>
              <w:jc w:val="both"/>
              <w:rPr>
                <w:rFonts w:ascii="Aptos Narrow" w:hAnsi="Aptos Narrow"/>
                <w:color w:val="242424"/>
                <w:shd w:val="clear" w:color="auto" w:fill="F5F5F5"/>
              </w:rPr>
            </w:pPr>
          </w:p>
        </w:tc>
        <w:tc>
          <w:tcPr>
            <w:tcW w:w="708" w:type="dxa"/>
            <w:shd w:val="clear" w:color="auto" w:fill="FFFF00"/>
          </w:tcPr>
          <w:p w14:paraId="38C40248" w14:textId="77777777" w:rsidR="009E0E9D" w:rsidRDefault="009E0E9D" w:rsidP="00E352A0">
            <w:pPr>
              <w:spacing w:line="360" w:lineRule="auto"/>
              <w:jc w:val="both"/>
              <w:rPr>
                <w:rFonts w:ascii="Aptos Narrow" w:hAnsi="Aptos Narrow"/>
                <w:color w:val="242424"/>
                <w:shd w:val="clear" w:color="auto" w:fill="F5F5F5"/>
              </w:rPr>
            </w:pPr>
          </w:p>
        </w:tc>
        <w:tc>
          <w:tcPr>
            <w:tcW w:w="851" w:type="dxa"/>
            <w:shd w:val="clear" w:color="auto" w:fill="FFFFFF" w:themeFill="background1"/>
          </w:tcPr>
          <w:p w14:paraId="5298468B" w14:textId="77777777" w:rsidR="009E0E9D" w:rsidRDefault="009E0E9D" w:rsidP="00E352A0">
            <w:pPr>
              <w:spacing w:line="360" w:lineRule="auto"/>
              <w:jc w:val="both"/>
              <w:rPr>
                <w:rFonts w:ascii="Aptos Narrow" w:hAnsi="Aptos Narrow"/>
                <w:color w:val="242424"/>
                <w:shd w:val="clear" w:color="auto" w:fill="F5F5F5"/>
              </w:rPr>
            </w:pPr>
          </w:p>
        </w:tc>
      </w:tr>
      <w:tr w:rsidR="009E0E9D" w14:paraId="6BBDF6E9" w14:textId="77777777" w:rsidTr="00E352A0">
        <w:tc>
          <w:tcPr>
            <w:tcW w:w="5807" w:type="dxa"/>
          </w:tcPr>
          <w:p w14:paraId="7505254F" w14:textId="3C4572AA" w:rsidR="009E0E9D" w:rsidRPr="004418C5" w:rsidRDefault="009E0E9D" w:rsidP="00E352A0">
            <w:pPr>
              <w:spacing w:line="360" w:lineRule="auto"/>
              <w:jc w:val="both"/>
              <w:rPr>
                <w:rFonts w:ascii="Times New Roman" w:hAnsi="Times New Roman" w:cs="Times New Roman"/>
              </w:rPr>
            </w:pPr>
          </w:p>
        </w:tc>
        <w:tc>
          <w:tcPr>
            <w:tcW w:w="709" w:type="dxa"/>
          </w:tcPr>
          <w:p w14:paraId="61753A1D" w14:textId="77777777" w:rsidR="009E0E9D" w:rsidRDefault="009E0E9D" w:rsidP="00E352A0">
            <w:pPr>
              <w:spacing w:line="360" w:lineRule="auto"/>
              <w:jc w:val="both"/>
              <w:rPr>
                <w:rFonts w:ascii="Aptos Narrow" w:hAnsi="Aptos Narrow"/>
                <w:color w:val="242424"/>
                <w:shd w:val="clear" w:color="auto" w:fill="F5F5F5"/>
              </w:rPr>
            </w:pPr>
          </w:p>
        </w:tc>
        <w:tc>
          <w:tcPr>
            <w:tcW w:w="709" w:type="dxa"/>
          </w:tcPr>
          <w:p w14:paraId="69435275" w14:textId="77777777" w:rsidR="009E0E9D" w:rsidRDefault="009E0E9D" w:rsidP="00E352A0">
            <w:pPr>
              <w:spacing w:line="360" w:lineRule="auto"/>
              <w:jc w:val="both"/>
              <w:rPr>
                <w:rFonts w:ascii="Aptos Narrow" w:hAnsi="Aptos Narrow"/>
                <w:color w:val="242424"/>
                <w:shd w:val="clear" w:color="auto" w:fill="F5F5F5"/>
              </w:rPr>
            </w:pPr>
          </w:p>
        </w:tc>
        <w:tc>
          <w:tcPr>
            <w:tcW w:w="850" w:type="dxa"/>
          </w:tcPr>
          <w:p w14:paraId="56BF503C"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0475DFB3" w14:textId="77777777" w:rsidR="009E0E9D" w:rsidRDefault="009E0E9D" w:rsidP="00E352A0">
            <w:pPr>
              <w:spacing w:line="360" w:lineRule="auto"/>
              <w:jc w:val="both"/>
              <w:rPr>
                <w:rFonts w:ascii="Aptos Narrow" w:hAnsi="Aptos Narrow"/>
                <w:color w:val="242424"/>
                <w:shd w:val="clear" w:color="auto" w:fill="F5F5F5"/>
              </w:rPr>
            </w:pPr>
          </w:p>
        </w:tc>
        <w:tc>
          <w:tcPr>
            <w:tcW w:w="850" w:type="dxa"/>
          </w:tcPr>
          <w:p w14:paraId="39137799"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3ADFEA72" w14:textId="77777777" w:rsidR="009E0E9D" w:rsidRDefault="009E0E9D" w:rsidP="00E352A0">
            <w:pPr>
              <w:spacing w:line="360" w:lineRule="auto"/>
              <w:jc w:val="both"/>
              <w:rPr>
                <w:rFonts w:ascii="Aptos Narrow" w:hAnsi="Aptos Narrow"/>
                <w:color w:val="242424"/>
                <w:shd w:val="clear" w:color="auto" w:fill="F5F5F5"/>
              </w:rPr>
            </w:pPr>
          </w:p>
        </w:tc>
        <w:tc>
          <w:tcPr>
            <w:tcW w:w="850" w:type="dxa"/>
            <w:shd w:val="clear" w:color="auto" w:fill="FFFFFF" w:themeFill="background1"/>
          </w:tcPr>
          <w:p w14:paraId="3B31E44B" w14:textId="77777777" w:rsidR="009E0E9D" w:rsidRDefault="009E0E9D" w:rsidP="00E352A0">
            <w:pPr>
              <w:spacing w:line="360" w:lineRule="auto"/>
              <w:jc w:val="both"/>
              <w:rPr>
                <w:rFonts w:ascii="Aptos Narrow" w:hAnsi="Aptos Narrow"/>
                <w:color w:val="242424"/>
                <w:shd w:val="clear" w:color="auto" w:fill="F5F5F5"/>
              </w:rPr>
            </w:pPr>
          </w:p>
        </w:tc>
        <w:tc>
          <w:tcPr>
            <w:tcW w:w="851" w:type="dxa"/>
            <w:shd w:val="clear" w:color="auto" w:fill="FFFFFF" w:themeFill="background1"/>
          </w:tcPr>
          <w:p w14:paraId="040FD2AA" w14:textId="77777777" w:rsidR="009E0E9D" w:rsidRDefault="009E0E9D" w:rsidP="00E352A0">
            <w:pPr>
              <w:spacing w:line="360" w:lineRule="auto"/>
              <w:jc w:val="both"/>
              <w:rPr>
                <w:rFonts w:ascii="Aptos Narrow" w:hAnsi="Aptos Narrow"/>
                <w:color w:val="242424"/>
                <w:shd w:val="clear" w:color="auto" w:fill="F5F5F5"/>
              </w:rPr>
            </w:pPr>
          </w:p>
        </w:tc>
        <w:tc>
          <w:tcPr>
            <w:tcW w:w="850" w:type="dxa"/>
            <w:shd w:val="clear" w:color="auto" w:fill="FFFFFF" w:themeFill="background1"/>
          </w:tcPr>
          <w:p w14:paraId="6E1166D2" w14:textId="77777777" w:rsidR="009E0E9D" w:rsidRDefault="009E0E9D" w:rsidP="00E352A0">
            <w:pPr>
              <w:spacing w:line="360" w:lineRule="auto"/>
              <w:jc w:val="both"/>
              <w:rPr>
                <w:rFonts w:ascii="Aptos Narrow" w:hAnsi="Aptos Narrow"/>
                <w:color w:val="242424"/>
                <w:shd w:val="clear" w:color="auto" w:fill="F5F5F5"/>
              </w:rPr>
            </w:pPr>
          </w:p>
        </w:tc>
        <w:tc>
          <w:tcPr>
            <w:tcW w:w="851" w:type="dxa"/>
            <w:shd w:val="clear" w:color="auto" w:fill="FFFFFF" w:themeFill="background1"/>
          </w:tcPr>
          <w:p w14:paraId="2CA286CB" w14:textId="77777777" w:rsidR="009E0E9D" w:rsidRDefault="009E0E9D" w:rsidP="00E352A0">
            <w:pPr>
              <w:spacing w:line="360" w:lineRule="auto"/>
              <w:jc w:val="both"/>
              <w:rPr>
                <w:rFonts w:ascii="Aptos Narrow" w:hAnsi="Aptos Narrow"/>
                <w:color w:val="242424"/>
                <w:shd w:val="clear" w:color="auto" w:fill="F5F5F5"/>
              </w:rPr>
            </w:pPr>
          </w:p>
        </w:tc>
        <w:tc>
          <w:tcPr>
            <w:tcW w:w="708" w:type="dxa"/>
            <w:shd w:val="clear" w:color="auto" w:fill="FFFFFF" w:themeFill="background1"/>
          </w:tcPr>
          <w:p w14:paraId="7219E100" w14:textId="77777777" w:rsidR="009E0E9D" w:rsidRDefault="009E0E9D" w:rsidP="00E352A0">
            <w:pPr>
              <w:spacing w:line="360" w:lineRule="auto"/>
              <w:jc w:val="both"/>
              <w:rPr>
                <w:rFonts w:ascii="Aptos Narrow" w:hAnsi="Aptos Narrow"/>
                <w:color w:val="242424"/>
                <w:shd w:val="clear" w:color="auto" w:fill="F5F5F5"/>
              </w:rPr>
            </w:pPr>
          </w:p>
        </w:tc>
        <w:tc>
          <w:tcPr>
            <w:tcW w:w="851" w:type="dxa"/>
            <w:shd w:val="clear" w:color="auto" w:fill="FFFF00"/>
          </w:tcPr>
          <w:p w14:paraId="65D9B33C" w14:textId="77777777" w:rsidR="009E0E9D" w:rsidRDefault="009E0E9D" w:rsidP="00E352A0">
            <w:pPr>
              <w:spacing w:line="360" w:lineRule="auto"/>
              <w:jc w:val="both"/>
              <w:rPr>
                <w:rFonts w:ascii="Aptos Narrow" w:hAnsi="Aptos Narrow"/>
                <w:color w:val="242424"/>
                <w:shd w:val="clear" w:color="auto" w:fill="F5F5F5"/>
              </w:rPr>
            </w:pPr>
          </w:p>
        </w:tc>
      </w:tr>
    </w:tbl>
    <w:p w14:paraId="0CE01D0D" w14:textId="77777777" w:rsidR="009E0E9D" w:rsidRPr="00804C57" w:rsidRDefault="009E0E9D" w:rsidP="00F36CFE">
      <w:pPr>
        <w:rPr>
          <w:lang w:val="fi-FI"/>
        </w:rPr>
        <w:sectPr w:rsidR="009E0E9D" w:rsidRPr="00804C57" w:rsidSect="00F066E5">
          <w:pgSz w:w="16838" w:h="11906" w:orient="landscape"/>
          <w:pgMar w:top="1440" w:right="1440" w:bottom="1440" w:left="1440" w:header="708" w:footer="708" w:gutter="0"/>
          <w:cols w:space="708"/>
          <w:docGrid w:linePitch="360"/>
        </w:sectPr>
      </w:pPr>
    </w:p>
    <w:p w14:paraId="572B6071" w14:textId="77777777" w:rsidR="00087BE8" w:rsidRPr="00804C57" w:rsidRDefault="00087BE8" w:rsidP="00F36CFE">
      <w:pPr>
        <w:rPr>
          <w:lang w:val="fi-FI"/>
        </w:rPr>
      </w:pPr>
    </w:p>
    <w:p w14:paraId="1C5CA4BF" w14:textId="77777777" w:rsidR="00B656C6" w:rsidRDefault="00B656C6" w:rsidP="00B656C6">
      <w:pPr>
        <w:pStyle w:val="IntenseQuote"/>
        <w:ind w:hanging="774"/>
        <w:jc w:val="left"/>
        <w:rPr>
          <w:b/>
          <w:sz w:val="28"/>
          <w:szCs w:val="28"/>
        </w:rPr>
      </w:pPr>
      <w:r w:rsidRPr="00BE2B95">
        <w:rPr>
          <w:b/>
          <w:sz w:val="28"/>
          <w:szCs w:val="28"/>
        </w:rPr>
        <w:t>Metodologi</w:t>
      </w:r>
    </w:p>
    <w:p w14:paraId="2C0F8D82" w14:textId="77777777" w:rsidR="009E0E9D" w:rsidRPr="009E0E9D" w:rsidRDefault="009E0E9D" w:rsidP="009E0E9D">
      <w:pPr>
        <w:spacing w:line="360" w:lineRule="auto"/>
        <w:jc w:val="both"/>
        <w:rPr>
          <w:rFonts w:ascii="Times New Roman" w:hAnsi="Times New Roman" w:cs="Times New Roman"/>
          <w:color w:val="000000"/>
        </w:rPr>
      </w:pPr>
      <w:r w:rsidRPr="009E0E9D">
        <w:rPr>
          <w:rFonts w:ascii="Times New Roman" w:hAnsi="Times New Roman" w:cs="Times New Roman"/>
          <w:color w:val="000000"/>
        </w:rPr>
        <w:t>Permodelan akan meliputi wilayah dimana Yayasan WWF Indonesia Papua Program melakukan intervensi kegiatan diantaranya: Papua Barat (Kab. Tambrauw, Kab. Teluk Bintuni), Papua (Kab. Jayapura, Kab.Sarmi), Papua Selatan (Kab. Merauke, Kab. Asmat).</w:t>
      </w:r>
    </w:p>
    <w:p w14:paraId="6BB485F9" w14:textId="77777777" w:rsidR="009E0E9D" w:rsidRDefault="009E0E9D" w:rsidP="009E0E9D">
      <w:pPr>
        <w:pStyle w:val="ListParagraph"/>
        <w:spacing w:line="360" w:lineRule="auto"/>
        <w:jc w:val="both"/>
        <w:rPr>
          <w:rFonts w:ascii="Times New Roman" w:hAnsi="Times New Roman" w:cs="Times New Roman"/>
          <w:color w:val="000000"/>
        </w:rPr>
      </w:pPr>
      <w:r>
        <w:rPr>
          <w:noProof/>
        </w:rPr>
        <w:drawing>
          <wp:anchor distT="0" distB="0" distL="114300" distR="114300" simplePos="0" relativeHeight="251659264" behindDoc="0" locked="0" layoutInCell="1" allowOverlap="1" wp14:anchorId="60F5E1EA" wp14:editId="53E8C2F8">
            <wp:simplePos x="0" y="0"/>
            <wp:positionH relativeFrom="margin">
              <wp:posOffset>70044</wp:posOffset>
            </wp:positionH>
            <wp:positionV relativeFrom="paragraph">
              <wp:posOffset>57003</wp:posOffset>
            </wp:positionV>
            <wp:extent cx="5979063" cy="3395345"/>
            <wp:effectExtent l="133350" t="114300" r="136525" b="167005"/>
            <wp:wrapNone/>
            <wp:docPr id="627049572"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049572" name="Picture 1" descr="A map of the worl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83945" cy="33981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78481D2" w14:textId="77777777" w:rsidR="009E0E9D" w:rsidRDefault="009E0E9D" w:rsidP="009E0E9D">
      <w:pPr>
        <w:pStyle w:val="ListParagraph"/>
        <w:spacing w:line="360" w:lineRule="auto"/>
        <w:jc w:val="both"/>
        <w:rPr>
          <w:rFonts w:ascii="Times New Roman" w:hAnsi="Times New Roman" w:cs="Times New Roman"/>
          <w:color w:val="000000"/>
        </w:rPr>
      </w:pPr>
    </w:p>
    <w:p w14:paraId="0174F92F" w14:textId="77777777" w:rsidR="009E0E9D" w:rsidRDefault="009E0E9D" w:rsidP="009E0E9D">
      <w:pPr>
        <w:pStyle w:val="ListParagraph"/>
        <w:spacing w:line="360" w:lineRule="auto"/>
        <w:jc w:val="both"/>
        <w:rPr>
          <w:rFonts w:ascii="Times New Roman" w:hAnsi="Times New Roman" w:cs="Times New Roman"/>
          <w:color w:val="000000"/>
        </w:rPr>
      </w:pPr>
    </w:p>
    <w:p w14:paraId="7F8833C5" w14:textId="77777777" w:rsidR="009E0E9D" w:rsidRDefault="009E0E9D" w:rsidP="009E0E9D">
      <w:pPr>
        <w:pStyle w:val="ListParagraph"/>
        <w:spacing w:line="360" w:lineRule="auto"/>
        <w:jc w:val="both"/>
        <w:rPr>
          <w:rFonts w:ascii="Times New Roman" w:hAnsi="Times New Roman" w:cs="Times New Roman"/>
          <w:color w:val="000000"/>
        </w:rPr>
      </w:pPr>
    </w:p>
    <w:p w14:paraId="27371982" w14:textId="77777777" w:rsidR="009E0E9D" w:rsidRDefault="009E0E9D" w:rsidP="009E0E9D">
      <w:pPr>
        <w:pStyle w:val="ListParagraph"/>
        <w:spacing w:line="360" w:lineRule="auto"/>
        <w:jc w:val="both"/>
        <w:rPr>
          <w:rFonts w:ascii="Times New Roman" w:hAnsi="Times New Roman" w:cs="Times New Roman"/>
          <w:color w:val="000000"/>
        </w:rPr>
      </w:pPr>
    </w:p>
    <w:p w14:paraId="07DA68DF" w14:textId="77777777" w:rsidR="009E0E9D" w:rsidRDefault="009E0E9D" w:rsidP="009E0E9D">
      <w:pPr>
        <w:pStyle w:val="ListParagraph"/>
        <w:spacing w:line="360" w:lineRule="auto"/>
        <w:jc w:val="both"/>
        <w:rPr>
          <w:rFonts w:ascii="Times New Roman" w:hAnsi="Times New Roman" w:cs="Times New Roman"/>
          <w:color w:val="000000"/>
        </w:rPr>
      </w:pPr>
    </w:p>
    <w:p w14:paraId="3013F95A" w14:textId="77777777" w:rsidR="009E0E9D" w:rsidRPr="00BA7050" w:rsidRDefault="009E0E9D" w:rsidP="007758BD">
      <w:pPr>
        <w:pBdr>
          <w:top w:val="nil"/>
          <w:left w:val="nil"/>
          <w:bottom w:val="nil"/>
          <w:right w:val="nil"/>
          <w:between w:val="nil"/>
        </w:pBdr>
        <w:spacing w:line="240" w:lineRule="auto"/>
        <w:ind w:firstLine="720"/>
        <w:jc w:val="both"/>
        <w:rPr>
          <w:rFonts w:cstheme="minorHAnsi"/>
          <w:sz w:val="24"/>
          <w:szCs w:val="24"/>
        </w:rPr>
      </w:pPr>
    </w:p>
    <w:p w14:paraId="420F9F8A" w14:textId="77777777" w:rsidR="009E0E9D" w:rsidRPr="00BA7050" w:rsidRDefault="009E0E9D" w:rsidP="007758BD">
      <w:pPr>
        <w:pBdr>
          <w:top w:val="nil"/>
          <w:left w:val="nil"/>
          <w:bottom w:val="nil"/>
          <w:right w:val="nil"/>
          <w:between w:val="nil"/>
        </w:pBdr>
        <w:spacing w:line="240" w:lineRule="auto"/>
        <w:ind w:firstLine="720"/>
        <w:jc w:val="both"/>
        <w:rPr>
          <w:rFonts w:cstheme="minorHAnsi"/>
          <w:sz w:val="24"/>
          <w:szCs w:val="24"/>
        </w:rPr>
      </w:pPr>
    </w:p>
    <w:p w14:paraId="7A55AA00" w14:textId="77777777" w:rsidR="009E0E9D" w:rsidRPr="00BA7050" w:rsidRDefault="009E0E9D" w:rsidP="007758BD">
      <w:pPr>
        <w:pBdr>
          <w:top w:val="nil"/>
          <w:left w:val="nil"/>
          <w:bottom w:val="nil"/>
          <w:right w:val="nil"/>
          <w:between w:val="nil"/>
        </w:pBdr>
        <w:spacing w:line="240" w:lineRule="auto"/>
        <w:ind w:firstLine="720"/>
        <w:jc w:val="both"/>
        <w:rPr>
          <w:rFonts w:cstheme="minorHAnsi"/>
          <w:sz w:val="24"/>
          <w:szCs w:val="24"/>
        </w:rPr>
      </w:pPr>
    </w:p>
    <w:p w14:paraId="003B8380" w14:textId="77777777" w:rsidR="009E0E9D" w:rsidRPr="00BA7050" w:rsidRDefault="009E0E9D" w:rsidP="007758BD">
      <w:pPr>
        <w:pBdr>
          <w:top w:val="nil"/>
          <w:left w:val="nil"/>
          <w:bottom w:val="nil"/>
          <w:right w:val="nil"/>
          <w:between w:val="nil"/>
        </w:pBdr>
        <w:spacing w:line="240" w:lineRule="auto"/>
        <w:ind w:firstLine="720"/>
        <w:jc w:val="both"/>
        <w:rPr>
          <w:rFonts w:cstheme="minorHAnsi"/>
          <w:sz w:val="24"/>
          <w:szCs w:val="24"/>
        </w:rPr>
      </w:pPr>
    </w:p>
    <w:p w14:paraId="0E2D6E85" w14:textId="77777777" w:rsidR="009E0E9D" w:rsidRPr="00BA7050" w:rsidRDefault="009E0E9D" w:rsidP="007758BD">
      <w:pPr>
        <w:pBdr>
          <w:top w:val="nil"/>
          <w:left w:val="nil"/>
          <w:bottom w:val="nil"/>
          <w:right w:val="nil"/>
          <w:between w:val="nil"/>
        </w:pBdr>
        <w:spacing w:line="240" w:lineRule="auto"/>
        <w:ind w:firstLine="720"/>
        <w:jc w:val="both"/>
        <w:rPr>
          <w:rFonts w:cstheme="minorHAnsi"/>
          <w:sz w:val="24"/>
          <w:szCs w:val="24"/>
        </w:rPr>
      </w:pPr>
    </w:p>
    <w:p w14:paraId="1E25E48B" w14:textId="77777777" w:rsidR="009E0E9D" w:rsidRPr="00BA7050" w:rsidRDefault="009E0E9D" w:rsidP="007758BD">
      <w:pPr>
        <w:pBdr>
          <w:top w:val="nil"/>
          <w:left w:val="nil"/>
          <w:bottom w:val="nil"/>
          <w:right w:val="nil"/>
          <w:between w:val="nil"/>
        </w:pBdr>
        <w:spacing w:line="240" w:lineRule="auto"/>
        <w:ind w:firstLine="720"/>
        <w:jc w:val="both"/>
        <w:rPr>
          <w:rFonts w:cstheme="minorHAnsi"/>
          <w:sz w:val="24"/>
          <w:szCs w:val="24"/>
        </w:rPr>
      </w:pPr>
    </w:p>
    <w:p w14:paraId="3F74DFBE" w14:textId="77777777" w:rsidR="009E0E9D" w:rsidRPr="00BA7050" w:rsidRDefault="009E0E9D" w:rsidP="009E0E9D">
      <w:pPr>
        <w:pBdr>
          <w:top w:val="nil"/>
          <w:left w:val="nil"/>
          <w:bottom w:val="nil"/>
          <w:right w:val="nil"/>
          <w:between w:val="nil"/>
        </w:pBdr>
        <w:spacing w:line="240" w:lineRule="auto"/>
        <w:jc w:val="both"/>
        <w:rPr>
          <w:rFonts w:cstheme="minorHAnsi"/>
          <w:sz w:val="24"/>
          <w:szCs w:val="24"/>
        </w:rPr>
      </w:pPr>
    </w:p>
    <w:p w14:paraId="38AF6270" w14:textId="77777777" w:rsidR="009E0E9D" w:rsidRPr="005205F1" w:rsidRDefault="009E0E9D" w:rsidP="009E0E9D">
      <w:pPr>
        <w:pStyle w:val="ListParagraph"/>
        <w:spacing w:line="360" w:lineRule="auto"/>
        <w:jc w:val="both"/>
        <w:rPr>
          <w:rFonts w:ascii="Times New Roman" w:hAnsi="Times New Roman" w:cs="Times New Roman"/>
        </w:rPr>
      </w:pPr>
      <w:r w:rsidRPr="005205F1">
        <w:rPr>
          <w:rFonts w:ascii="Times New Roman" w:hAnsi="Times New Roman" w:cs="Times New Roman"/>
        </w:rPr>
        <w:t>Terdapat</w:t>
      </w:r>
      <w:r w:rsidRPr="005205F1">
        <w:rPr>
          <w:rFonts w:ascii="Times New Roman" w:hAnsi="Times New Roman" w:cs="Times New Roman"/>
          <w:spacing w:val="-3"/>
        </w:rPr>
        <w:t xml:space="preserve"> </w:t>
      </w:r>
      <w:r w:rsidRPr="005205F1">
        <w:rPr>
          <w:rFonts w:ascii="Times New Roman" w:hAnsi="Times New Roman" w:cs="Times New Roman"/>
        </w:rPr>
        <w:t>2</w:t>
      </w:r>
      <w:r w:rsidRPr="005205F1">
        <w:rPr>
          <w:rFonts w:ascii="Times New Roman" w:hAnsi="Times New Roman" w:cs="Times New Roman"/>
          <w:spacing w:val="-5"/>
        </w:rPr>
        <w:t xml:space="preserve"> </w:t>
      </w:r>
      <w:r w:rsidRPr="005205F1">
        <w:rPr>
          <w:rFonts w:ascii="Times New Roman" w:hAnsi="Times New Roman" w:cs="Times New Roman"/>
        </w:rPr>
        <w:t>kegiatan</w:t>
      </w:r>
      <w:r w:rsidRPr="005205F1">
        <w:rPr>
          <w:rFonts w:ascii="Times New Roman" w:hAnsi="Times New Roman" w:cs="Times New Roman"/>
          <w:spacing w:val="-5"/>
        </w:rPr>
        <w:t xml:space="preserve"> </w:t>
      </w:r>
      <w:r w:rsidRPr="005205F1">
        <w:rPr>
          <w:rFonts w:ascii="Times New Roman" w:hAnsi="Times New Roman" w:cs="Times New Roman"/>
        </w:rPr>
        <w:t>utama</w:t>
      </w:r>
      <w:r w:rsidRPr="005205F1">
        <w:rPr>
          <w:rFonts w:ascii="Times New Roman" w:hAnsi="Times New Roman" w:cs="Times New Roman"/>
          <w:spacing w:val="-3"/>
        </w:rPr>
        <w:t xml:space="preserve"> </w:t>
      </w:r>
      <w:r w:rsidRPr="005205F1">
        <w:rPr>
          <w:rFonts w:ascii="Times New Roman" w:hAnsi="Times New Roman" w:cs="Times New Roman"/>
        </w:rPr>
        <w:t>yang</w:t>
      </w:r>
      <w:r w:rsidRPr="005205F1">
        <w:rPr>
          <w:rFonts w:ascii="Times New Roman" w:hAnsi="Times New Roman" w:cs="Times New Roman"/>
          <w:spacing w:val="-5"/>
        </w:rPr>
        <w:t xml:space="preserve"> </w:t>
      </w:r>
      <w:r w:rsidRPr="005205F1">
        <w:rPr>
          <w:rFonts w:ascii="Times New Roman" w:hAnsi="Times New Roman" w:cs="Times New Roman"/>
        </w:rPr>
        <w:t>perlu</w:t>
      </w:r>
      <w:r w:rsidRPr="005205F1">
        <w:rPr>
          <w:rFonts w:ascii="Times New Roman" w:hAnsi="Times New Roman" w:cs="Times New Roman"/>
          <w:spacing w:val="-5"/>
        </w:rPr>
        <w:t xml:space="preserve"> </w:t>
      </w:r>
      <w:r w:rsidRPr="005205F1">
        <w:rPr>
          <w:rFonts w:ascii="Times New Roman" w:hAnsi="Times New Roman" w:cs="Times New Roman"/>
        </w:rPr>
        <w:t>dilakukan</w:t>
      </w:r>
      <w:r w:rsidRPr="005205F1">
        <w:rPr>
          <w:rFonts w:ascii="Times New Roman" w:hAnsi="Times New Roman" w:cs="Times New Roman"/>
          <w:spacing w:val="-5"/>
        </w:rPr>
        <w:t xml:space="preserve"> </w:t>
      </w:r>
      <w:r w:rsidRPr="005205F1">
        <w:rPr>
          <w:rFonts w:ascii="Times New Roman" w:hAnsi="Times New Roman" w:cs="Times New Roman"/>
        </w:rPr>
        <w:t>dalam</w:t>
      </w:r>
      <w:r w:rsidRPr="005205F1">
        <w:rPr>
          <w:rFonts w:ascii="Times New Roman" w:hAnsi="Times New Roman" w:cs="Times New Roman"/>
          <w:spacing w:val="-5"/>
        </w:rPr>
        <w:t xml:space="preserve"> </w:t>
      </w:r>
      <w:r w:rsidRPr="005205F1">
        <w:rPr>
          <w:rFonts w:ascii="Times New Roman" w:hAnsi="Times New Roman" w:cs="Times New Roman"/>
        </w:rPr>
        <w:t>mendukung</w:t>
      </w:r>
      <w:r w:rsidRPr="005205F1">
        <w:rPr>
          <w:rFonts w:ascii="Times New Roman" w:hAnsi="Times New Roman" w:cs="Times New Roman"/>
          <w:spacing w:val="-5"/>
        </w:rPr>
        <w:t xml:space="preserve"> </w:t>
      </w:r>
      <w:r w:rsidRPr="005205F1">
        <w:rPr>
          <w:rFonts w:ascii="Times New Roman" w:hAnsi="Times New Roman" w:cs="Times New Roman"/>
        </w:rPr>
        <w:t>kegiatan</w:t>
      </w:r>
      <w:r w:rsidRPr="005205F1">
        <w:rPr>
          <w:rFonts w:ascii="Times New Roman" w:hAnsi="Times New Roman" w:cs="Times New Roman"/>
          <w:spacing w:val="-1"/>
        </w:rPr>
        <w:t xml:space="preserve"> </w:t>
      </w:r>
      <w:r w:rsidRPr="005205F1">
        <w:rPr>
          <w:rFonts w:ascii="Times New Roman" w:hAnsi="Times New Roman" w:cs="Times New Roman"/>
        </w:rPr>
        <w:t>“Pemodelan</w:t>
      </w:r>
      <w:r w:rsidRPr="005205F1">
        <w:rPr>
          <w:rFonts w:ascii="Times New Roman" w:hAnsi="Times New Roman" w:cs="Times New Roman"/>
          <w:spacing w:val="-5"/>
        </w:rPr>
        <w:t xml:space="preserve"> </w:t>
      </w:r>
      <w:r w:rsidRPr="005205F1">
        <w:rPr>
          <w:rFonts w:ascii="Times New Roman" w:hAnsi="Times New Roman" w:cs="Times New Roman"/>
        </w:rPr>
        <w:t>Distribusi</w:t>
      </w:r>
      <w:r w:rsidRPr="005205F1">
        <w:rPr>
          <w:rFonts w:ascii="Times New Roman" w:hAnsi="Times New Roman" w:cs="Times New Roman"/>
          <w:spacing w:val="-4"/>
        </w:rPr>
        <w:t xml:space="preserve"> </w:t>
      </w:r>
      <w:r w:rsidRPr="005205F1">
        <w:rPr>
          <w:rFonts w:ascii="Times New Roman" w:hAnsi="Times New Roman" w:cs="Times New Roman"/>
        </w:rPr>
        <w:t>Spesies</w:t>
      </w:r>
      <w:r w:rsidRPr="005205F1">
        <w:rPr>
          <w:rFonts w:ascii="Times New Roman" w:hAnsi="Times New Roman" w:cs="Times New Roman"/>
          <w:spacing w:val="-4"/>
        </w:rPr>
        <w:t xml:space="preserve"> </w:t>
      </w:r>
      <w:r w:rsidRPr="005205F1">
        <w:rPr>
          <w:rFonts w:ascii="Times New Roman" w:hAnsi="Times New Roman" w:cs="Times New Roman"/>
        </w:rPr>
        <w:t xml:space="preserve">di Tanah Papua”. </w:t>
      </w:r>
    </w:p>
    <w:p w14:paraId="3B603928" w14:textId="77777777" w:rsidR="009E0E9D" w:rsidRPr="005205F1" w:rsidRDefault="009E0E9D" w:rsidP="009E0E9D">
      <w:pPr>
        <w:pStyle w:val="ListParagraph"/>
        <w:numPr>
          <w:ilvl w:val="0"/>
          <w:numId w:val="21"/>
        </w:numPr>
        <w:tabs>
          <w:tab w:val="clear" w:pos="720"/>
          <w:tab w:val="left" w:pos="993"/>
        </w:tabs>
        <w:spacing w:line="360" w:lineRule="auto"/>
        <w:ind w:hanging="11"/>
        <w:jc w:val="both"/>
        <w:rPr>
          <w:rFonts w:ascii="Times New Roman" w:hAnsi="Times New Roman" w:cs="Times New Roman"/>
          <w:b/>
          <w:bCs/>
        </w:rPr>
      </w:pPr>
      <w:r w:rsidRPr="005205F1">
        <w:rPr>
          <w:rFonts w:ascii="Times New Roman" w:hAnsi="Times New Roman" w:cs="Times New Roman"/>
          <w:b/>
          <w:bCs/>
        </w:rPr>
        <w:t>Penyusunan</w:t>
      </w:r>
      <w:r w:rsidRPr="005205F1">
        <w:rPr>
          <w:rFonts w:ascii="Times New Roman" w:hAnsi="Times New Roman" w:cs="Times New Roman"/>
          <w:b/>
          <w:bCs/>
          <w:spacing w:val="-7"/>
        </w:rPr>
        <w:t xml:space="preserve"> </w:t>
      </w:r>
      <w:r w:rsidRPr="005205F1">
        <w:rPr>
          <w:rFonts w:ascii="Times New Roman" w:hAnsi="Times New Roman" w:cs="Times New Roman"/>
          <w:b/>
          <w:bCs/>
          <w:i/>
        </w:rPr>
        <w:t>database</w:t>
      </w:r>
      <w:r w:rsidRPr="005205F1">
        <w:rPr>
          <w:rFonts w:ascii="Times New Roman" w:hAnsi="Times New Roman" w:cs="Times New Roman"/>
          <w:b/>
          <w:bCs/>
          <w:i/>
          <w:spacing w:val="-8"/>
        </w:rPr>
        <w:t xml:space="preserve"> </w:t>
      </w:r>
      <w:r w:rsidRPr="005205F1">
        <w:rPr>
          <w:rFonts w:ascii="Times New Roman" w:hAnsi="Times New Roman" w:cs="Times New Roman"/>
          <w:b/>
          <w:bCs/>
        </w:rPr>
        <w:t>keanekaragaman</w:t>
      </w:r>
      <w:r w:rsidRPr="005205F1">
        <w:rPr>
          <w:rFonts w:ascii="Times New Roman" w:hAnsi="Times New Roman" w:cs="Times New Roman"/>
          <w:b/>
          <w:bCs/>
          <w:spacing w:val="-7"/>
        </w:rPr>
        <w:t xml:space="preserve"> </w:t>
      </w:r>
      <w:r w:rsidRPr="005205F1">
        <w:rPr>
          <w:rFonts w:ascii="Times New Roman" w:hAnsi="Times New Roman" w:cs="Times New Roman"/>
          <w:b/>
          <w:bCs/>
          <w:spacing w:val="-2"/>
        </w:rPr>
        <w:t>hayati</w:t>
      </w:r>
    </w:p>
    <w:p w14:paraId="757D7E88" w14:textId="77777777" w:rsidR="009E0E9D" w:rsidRPr="005205F1" w:rsidRDefault="009E0E9D" w:rsidP="009E0E9D">
      <w:pPr>
        <w:pStyle w:val="ListParagraph"/>
        <w:numPr>
          <w:ilvl w:val="0"/>
          <w:numId w:val="22"/>
        </w:numPr>
        <w:tabs>
          <w:tab w:val="left" w:pos="993"/>
        </w:tabs>
        <w:spacing w:line="360" w:lineRule="auto"/>
        <w:jc w:val="both"/>
        <w:rPr>
          <w:rFonts w:ascii="Times New Roman" w:hAnsi="Times New Roman" w:cs="Times New Roman"/>
        </w:rPr>
      </w:pPr>
      <w:r w:rsidRPr="005205F1">
        <w:rPr>
          <w:rFonts w:ascii="Times New Roman" w:hAnsi="Times New Roman" w:cs="Times New Roman"/>
        </w:rPr>
        <w:t>Penyusunan</w:t>
      </w:r>
      <w:r w:rsidRPr="005205F1">
        <w:rPr>
          <w:rFonts w:ascii="Times New Roman" w:hAnsi="Times New Roman" w:cs="Times New Roman"/>
          <w:spacing w:val="-4"/>
        </w:rPr>
        <w:t xml:space="preserve"> </w:t>
      </w:r>
      <w:r w:rsidRPr="005205F1">
        <w:rPr>
          <w:rFonts w:ascii="Times New Roman" w:hAnsi="Times New Roman" w:cs="Times New Roman"/>
        </w:rPr>
        <w:t>diawali</w:t>
      </w:r>
      <w:r w:rsidRPr="005205F1">
        <w:rPr>
          <w:rFonts w:ascii="Times New Roman" w:hAnsi="Times New Roman" w:cs="Times New Roman"/>
          <w:spacing w:val="-4"/>
        </w:rPr>
        <w:t xml:space="preserve"> </w:t>
      </w:r>
      <w:r w:rsidRPr="005205F1">
        <w:rPr>
          <w:rFonts w:ascii="Times New Roman" w:hAnsi="Times New Roman" w:cs="Times New Roman"/>
        </w:rPr>
        <w:t>dengan</w:t>
      </w:r>
      <w:r w:rsidRPr="005205F1">
        <w:rPr>
          <w:rFonts w:ascii="Times New Roman" w:hAnsi="Times New Roman" w:cs="Times New Roman"/>
          <w:spacing w:val="-4"/>
        </w:rPr>
        <w:t xml:space="preserve"> </w:t>
      </w:r>
      <w:r w:rsidRPr="005205F1">
        <w:rPr>
          <w:rFonts w:ascii="Times New Roman" w:hAnsi="Times New Roman" w:cs="Times New Roman"/>
        </w:rPr>
        <w:t>menentukan</w:t>
      </w:r>
      <w:r w:rsidRPr="005205F1">
        <w:rPr>
          <w:rFonts w:ascii="Times New Roman" w:hAnsi="Times New Roman" w:cs="Times New Roman"/>
          <w:spacing w:val="-4"/>
        </w:rPr>
        <w:t xml:space="preserve"> </w:t>
      </w:r>
      <w:r w:rsidRPr="005205F1">
        <w:rPr>
          <w:rFonts w:ascii="Times New Roman" w:hAnsi="Times New Roman" w:cs="Times New Roman"/>
        </w:rPr>
        <w:t>jenis</w:t>
      </w:r>
      <w:r w:rsidRPr="005205F1">
        <w:rPr>
          <w:rFonts w:ascii="Times New Roman" w:hAnsi="Times New Roman" w:cs="Times New Roman"/>
          <w:spacing w:val="-4"/>
        </w:rPr>
        <w:t xml:space="preserve"> </w:t>
      </w:r>
      <w:r w:rsidRPr="005205F1">
        <w:rPr>
          <w:rFonts w:ascii="Times New Roman" w:hAnsi="Times New Roman" w:cs="Times New Roman"/>
        </w:rPr>
        <w:t>data</w:t>
      </w:r>
      <w:r w:rsidRPr="005205F1">
        <w:rPr>
          <w:rFonts w:ascii="Times New Roman" w:hAnsi="Times New Roman" w:cs="Times New Roman"/>
          <w:spacing w:val="-6"/>
        </w:rPr>
        <w:t xml:space="preserve"> </w:t>
      </w:r>
      <w:r w:rsidRPr="005205F1">
        <w:rPr>
          <w:rFonts w:ascii="Times New Roman" w:hAnsi="Times New Roman" w:cs="Times New Roman"/>
        </w:rPr>
        <w:t>yang</w:t>
      </w:r>
      <w:r w:rsidRPr="005205F1">
        <w:rPr>
          <w:rFonts w:ascii="Times New Roman" w:hAnsi="Times New Roman" w:cs="Times New Roman"/>
          <w:spacing w:val="-4"/>
        </w:rPr>
        <w:t xml:space="preserve"> </w:t>
      </w:r>
      <w:r w:rsidRPr="005205F1">
        <w:rPr>
          <w:rFonts w:ascii="Times New Roman" w:hAnsi="Times New Roman" w:cs="Times New Roman"/>
        </w:rPr>
        <w:t>akan</w:t>
      </w:r>
      <w:r w:rsidRPr="005205F1">
        <w:rPr>
          <w:rFonts w:ascii="Times New Roman" w:hAnsi="Times New Roman" w:cs="Times New Roman"/>
          <w:spacing w:val="-4"/>
        </w:rPr>
        <w:t xml:space="preserve"> </w:t>
      </w:r>
      <w:r w:rsidRPr="005205F1">
        <w:rPr>
          <w:rFonts w:ascii="Times New Roman" w:hAnsi="Times New Roman" w:cs="Times New Roman"/>
        </w:rPr>
        <w:t>disimpan</w:t>
      </w:r>
      <w:r w:rsidRPr="005205F1">
        <w:rPr>
          <w:rFonts w:ascii="Times New Roman" w:hAnsi="Times New Roman" w:cs="Times New Roman"/>
          <w:spacing w:val="-4"/>
        </w:rPr>
        <w:t xml:space="preserve"> </w:t>
      </w:r>
      <w:r w:rsidRPr="005205F1">
        <w:rPr>
          <w:rFonts w:ascii="Times New Roman" w:hAnsi="Times New Roman" w:cs="Times New Roman"/>
        </w:rPr>
        <w:t>dalam</w:t>
      </w:r>
      <w:r w:rsidRPr="005205F1">
        <w:rPr>
          <w:rFonts w:ascii="Times New Roman" w:hAnsi="Times New Roman" w:cs="Times New Roman"/>
          <w:spacing w:val="-1"/>
        </w:rPr>
        <w:t xml:space="preserve"> </w:t>
      </w:r>
      <w:r w:rsidRPr="005205F1">
        <w:rPr>
          <w:rFonts w:ascii="Times New Roman" w:hAnsi="Times New Roman" w:cs="Times New Roman"/>
          <w:i/>
        </w:rPr>
        <w:t>database</w:t>
      </w:r>
      <w:r w:rsidRPr="005205F1">
        <w:rPr>
          <w:rFonts w:ascii="Times New Roman" w:hAnsi="Times New Roman" w:cs="Times New Roman"/>
        </w:rPr>
        <w:t>,</w:t>
      </w:r>
      <w:r w:rsidRPr="005205F1">
        <w:rPr>
          <w:rFonts w:ascii="Times New Roman" w:hAnsi="Times New Roman" w:cs="Times New Roman"/>
          <w:spacing w:val="-4"/>
        </w:rPr>
        <w:t xml:space="preserve"> </w:t>
      </w:r>
      <w:r w:rsidRPr="005205F1">
        <w:rPr>
          <w:rFonts w:ascii="Times New Roman" w:hAnsi="Times New Roman" w:cs="Times New Roman"/>
        </w:rPr>
        <w:t>seperti data distribusi geografis spesies dan informasi taksonomi spesies.</w:t>
      </w:r>
    </w:p>
    <w:p w14:paraId="6A6C20CA" w14:textId="77777777" w:rsidR="009E0E9D" w:rsidRPr="005205F1" w:rsidRDefault="009E0E9D" w:rsidP="009E0E9D">
      <w:pPr>
        <w:pStyle w:val="ListParagraph"/>
        <w:numPr>
          <w:ilvl w:val="0"/>
          <w:numId w:val="22"/>
        </w:numPr>
        <w:tabs>
          <w:tab w:val="left" w:pos="993"/>
        </w:tabs>
        <w:spacing w:line="360" w:lineRule="auto"/>
        <w:jc w:val="both"/>
        <w:rPr>
          <w:rFonts w:ascii="Times New Roman" w:hAnsi="Times New Roman" w:cs="Times New Roman"/>
        </w:rPr>
      </w:pPr>
      <w:r w:rsidRPr="005205F1">
        <w:rPr>
          <w:rFonts w:ascii="Times New Roman" w:hAnsi="Times New Roman" w:cs="Times New Roman"/>
        </w:rPr>
        <w:t>Membuat</w:t>
      </w:r>
      <w:r w:rsidRPr="005205F1">
        <w:rPr>
          <w:rFonts w:ascii="Times New Roman" w:hAnsi="Times New Roman" w:cs="Times New Roman"/>
          <w:spacing w:val="-7"/>
        </w:rPr>
        <w:t xml:space="preserve"> </w:t>
      </w:r>
      <w:r w:rsidRPr="005205F1">
        <w:rPr>
          <w:rFonts w:ascii="Times New Roman" w:hAnsi="Times New Roman" w:cs="Times New Roman"/>
        </w:rPr>
        <w:t>skema</w:t>
      </w:r>
      <w:r w:rsidRPr="005205F1">
        <w:rPr>
          <w:rFonts w:ascii="Times New Roman" w:hAnsi="Times New Roman" w:cs="Times New Roman"/>
          <w:spacing w:val="-3"/>
        </w:rPr>
        <w:t xml:space="preserve"> </w:t>
      </w:r>
      <w:r w:rsidRPr="005205F1">
        <w:rPr>
          <w:rFonts w:ascii="Times New Roman" w:hAnsi="Times New Roman" w:cs="Times New Roman"/>
        </w:rPr>
        <w:t>basis</w:t>
      </w:r>
      <w:r w:rsidRPr="005205F1">
        <w:rPr>
          <w:rFonts w:ascii="Times New Roman" w:hAnsi="Times New Roman" w:cs="Times New Roman"/>
          <w:spacing w:val="-4"/>
        </w:rPr>
        <w:t xml:space="preserve"> </w:t>
      </w:r>
      <w:r w:rsidRPr="005205F1">
        <w:rPr>
          <w:rFonts w:ascii="Times New Roman" w:hAnsi="Times New Roman" w:cs="Times New Roman"/>
        </w:rPr>
        <w:t>data</w:t>
      </w:r>
      <w:r w:rsidRPr="005205F1">
        <w:rPr>
          <w:rFonts w:ascii="Times New Roman" w:hAnsi="Times New Roman" w:cs="Times New Roman"/>
          <w:spacing w:val="-3"/>
        </w:rPr>
        <w:t xml:space="preserve"> </w:t>
      </w:r>
      <w:r w:rsidRPr="005205F1">
        <w:rPr>
          <w:rFonts w:ascii="Times New Roman" w:hAnsi="Times New Roman" w:cs="Times New Roman"/>
        </w:rPr>
        <w:t>yang</w:t>
      </w:r>
      <w:r w:rsidRPr="005205F1">
        <w:rPr>
          <w:rFonts w:ascii="Times New Roman" w:hAnsi="Times New Roman" w:cs="Times New Roman"/>
          <w:spacing w:val="-5"/>
        </w:rPr>
        <w:t xml:space="preserve"> </w:t>
      </w:r>
      <w:r w:rsidRPr="005205F1">
        <w:rPr>
          <w:rFonts w:ascii="Times New Roman" w:hAnsi="Times New Roman" w:cs="Times New Roman"/>
        </w:rPr>
        <w:t>mencakup</w:t>
      </w:r>
      <w:r w:rsidRPr="005205F1">
        <w:rPr>
          <w:rFonts w:ascii="Times New Roman" w:hAnsi="Times New Roman" w:cs="Times New Roman"/>
          <w:spacing w:val="-1"/>
        </w:rPr>
        <w:t xml:space="preserve"> </w:t>
      </w:r>
      <w:r w:rsidRPr="005205F1">
        <w:rPr>
          <w:rFonts w:ascii="Times New Roman" w:hAnsi="Times New Roman" w:cs="Times New Roman"/>
        </w:rPr>
        <w:t>tabel-tabel</w:t>
      </w:r>
      <w:r w:rsidRPr="005205F1">
        <w:rPr>
          <w:rFonts w:ascii="Times New Roman" w:hAnsi="Times New Roman" w:cs="Times New Roman"/>
          <w:spacing w:val="-4"/>
        </w:rPr>
        <w:t xml:space="preserve"> </w:t>
      </w:r>
      <w:r w:rsidRPr="005205F1">
        <w:rPr>
          <w:rFonts w:ascii="Times New Roman" w:hAnsi="Times New Roman" w:cs="Times New Roman"/>
        </w:rPr>
        <w:t>yang</w:t>
      </w:r>
      <w:r w:rsidRPr="005205F1">
        <w:rPr>
          <w:rFonts w:ascii="Times New Roman" w:hAnsi="Times New Roman" w:cs="Times New Roman"/>
          <w:spacing w:val="-1"/>
        </w:rPr>
        <w:t xml:space="preserve"> </w:t>
      </w:r>
      <w:r w:rsidRPr="005205F1">
        <w:rPr>
          <w:rFonts w:ascii="Times New Roman" w:hAnsi="Times New Roman" w:cs="Times New Roman"/>
        </w:rPr>
        <w:t>akan</w:t>
      </w:r>
      <w:r w:rsidRPr="005205F1">
        <w:rPr>
          <w:rFonts w:ascii="Times New Roman" w:hAnsi="Times New Roman" w:cs="Times New Roman"/>
          <w:spacing w:val="-1"/>
        </w:rPr>
        <w:t xml:space="preserve"> </w:t>
      </w:r>
      <w:r w:rsidRPr="005205F1">
        <w:rPr>
          <w:rFonts w:ascii="Times New Roman" w:hAnsi="Times New Roman" w:cs="Times New Roman"/>
        </w:rPr>
        <w:t>digunakan</w:t>
      </w:r>
      <w:r w:rsidRPr="005205F1">
        <w:rPr>
          <w:rFonts w:ascii="Times New Roman" w:hAnsi="Times New Roman" w:cs="Times New Roman"/>
          <w:spacing w:val="-5"/>
        </w:rPr>
        <w:t xml:space="preserve"> </w:t>
      </w:r>
      <w:r w:rsidRPr="005205F1">
        <w:rPr>
          <w:rFonts w:ascii="Times New Roman" w:hAnsi="Times New Roman" w:cs="Times New Roman"/>
        </w:rPr>
        <w:t>untuk</w:t>
      </w:r>
      <w:r w:rsidRPr="005205F1">
        <w:rPr>
          <w:rFonts w:ascii="Times New Roman" w:hAnsi="Times New Roman" w:cs="Times New Roman"/>
          <w:spacing w:val="-5"/>
        </w:rPr>
        <w:t xml:space="preserve"> </w:t>
      </w:r>
      <w:r w:rsidRPr="005205F1">
        <w:rPr>
          <w:rFonts w:ascii="Times New Roman" w:hAnsi="Times New Roman" w:cs="Times New Roman"/>
        </w:rPr>
        <w:t>menyimpan data tersebut.</w:t>
      </w:r>
    </w:p>
    <w:p w14:paraId="5132C91D" w14:textId="77777777" w:rsidR="009E0E9D" w:rsidRPr="005205F1" w:rsidRDefault="009E0E9D" w:rsidP="009E0E9D">
      <w:pPr>
        <w:pStyle w:val="ListParagraph"/>
        <w:numPr>
          <w:ilvl w:val="0"/>
          <w:numId w:val="22"/>
        </w:numPr>
        <w:tabs>
          <w:tab w:val="left" w:pos="993"/>
        </w:tabs>
        <w:spacing w:line="360" w:lineRule="auto"/>
        <w:jc w:val="both"/>
        <w:rPr>
          <w:rFonts w:ascii="Times New Roman" w:hAnsi="Times New Roman" w:cs="Times New Roman"/>
        </w:rPr>
      </w:pPr>
      <w:r w:rsidRPr="005205F1">
        <w:rPr>
          <w:rFonts w:ascii="Times New Roman" w:hAnsi="Times New Roman" w:cs="Times New Roman"/>
        </w:rPr>
        <w:t>Mengumpulkan</w:t>
      </w:r>
      <w:r w:rsidRPr="005205F1">
        <w:rPr>
          <w:rFonts w:ascii="Times New Roman" w:hAnsi="Times New Roman" w:cs="Times New Roman"/>
          <w:spacing w:val="-5"/>
        </w:rPr>
        <w:t xml:space="preserve"> </w:t>
      </w:r>
      <w:r w:rsidRPr="005205F1">
        <w:rPr>
          <w:rFonts w:ascii="Times New Roman" w:hAnsi="Times New Roman" w:cs="Times New Roman"/>
        </w:rPr>
        <w:t>data</w:t>
      </w:r>
      <w:r w:rsidRPr="005205F1">
        <w:rPr>
          <w:rFonts w:ascii="Times New Roman" w:hAnsi="Times New Roman" w:cs="Times New Roman"/>
          <w:spacing w:val="-3"/>
        </w:rPr>
        <w:t xml:space="preserve"> </w:t>
      </w:r>
      <w:r w:rsidRPr="005205F1">
        <w:rPr>
          <w:rFonts w:ascii="Times New Roman" w:hAnsi="Times New Roman" w:cs="Times New Roman"/>
        </w:rPr>
        <w:t>distribusi</w:t>
      </w:r>
      <w:r w:rsidRPr="005205F1">
        <w:rPr>
          <w:rFonts w:ascii="Times New Roman" w:hAnsi="Times New Roman" w:cs="Times New Roman"/>
          <w:spacing w:val="-4"/>
        </w:rPr>
        <w:t xml:space="preserve"> </w:t>
      </w:r>
      <w:r w:rsidRPr="005205F1">
        <w:rPr>
          <w:rFonts w:ascii="Times New Roman" w:hAnsi="Times New Roman" w:cs="Times New Roman"/>
        </w:rPr>
        <w:t>spesies</w:t>
      </w:r>
      <w:r w:rsidRPr="005205F1">
        <w:rPr>
          <w:rFonts w:ascii="Times New Roman" w:hAnsi="Times New Roman" w:cs="Times New Roman"/>
          <w:spacing w:val="-4"/>
        </w:rPr>
        <w:t xml:space="preserve"> </w:t>
      </w:r>
      <w:r w:rsidRPr="005205F1">
        <w:rPr>
          <w:rFonts w:ascii="Times New Roman" w:hAnsi="Times New Roman" w:cs="Times New Roman"/>
        </w:rPr>
        <w:t>dari</w:t>
      </w:r>
      <w:r w:rsidRPr="005205F1">
        <w:rPr>
          <w:rFonts w:ascii="Times New Roman" w:hAnsi="Times New Roman" w:cs="Times New Roman"/>
          <w:spacing w:val="-4"/>
        </w:rPr>
        <w:t xml:space="preserve"> </w:t>
      </w:r>
      <w:r w:rsidRPr="005205F1">
        <w:rPr>
          <w:rFonts w:ascii="Times New Roman" w:hAnsi="Times New Roman" w:cs="Times New Roman"/>
        </w:rPr>
        <w:t>sumber</w:t>
      </w:r>
      <w:r w:rsidRPr="005205F1">
        <w:rPr>
          <w:rFonts w:ascii="Times New Roman" w:hAnsi="Times New Roman" w:cs="Times New Roman"/>
          <w:spacing w:val="-6"/>
        </w:rPr>
        <w:t xml:space="preserve"> </w:t>
      </w:r>
      <w:r w:rsidRPr="005205F1">
        <w:rPr>
          <w:rFonts w:ascii="Times New Roman" w:hAnsi="Times New Roman" w:cs="Times New Roman"/>
        </w:rPr>
        <w:t>yang</w:t>
      </w:r>
      <w:r w:rsidRPr="005205F1">
        <w:rPr>
          <w:rFonts w:ascii="Times New Roman" w:hAnsi="Times New Roman" w:cs="Times New Roman"/>
          <w:spacing w:val="-1"/>
        </w:rPr>
        <w:t xml:space="preserve"> </w:t>
      </w:r>
      <w:r w:rsidRPr="005205F1">
        <w:rPr>
          <w:rFonts w:ascii="Times New Roman" w:hAnsi="Times New Roman" w:cs="Times New Roman"/>
        </w:rPr>
        <w:t>terpercaya,</w:t>
      </w:r>
      <w:r w:rsidRPr="005205F1">
        <w:rPr>
          <w:rFonts w:ascii="Times New Roman" w:hAnsi="Times New Roman" w:cs="Times New Roman"/>
          <w:spacing w:val="-4"/>
        </w:rPr>
        <w:t xml:space="preserve"> </w:t>
      </w:r>
      <w:r w:rsidRPr="005205F1">
        <w:rPr>
          <w:rFonts w:ascii="Times New Roman" w:hAnsi="Times New Roman" w:cs="Times New Roman"/>
        </w:rPr>
        <w:t>seperti jurnal</w:t>
      </w:r>
      <w:r w:rsidRPr="005205F1">
        <w:rPr>
          <w:rFonts w:ascii="Times New Roman" w:hAnsi="Times New Roman" w:cs="Times New Roman"/>
          <w:spacing w:val="-4"/>
        </w:rPr>
        <w:t xml:space="preserve"> </w:t>
      </w:r>
      <w:r w:rsidRPr="005205F1">
        <w:rPr>
          <w:rFonts w:ascii="Times New Roman" w:hAnsi="Times New Roman" w:cs="Times New Roman"/>
        </w:rPr>
        <w:t>ilmiah,</w:t>
      </w:r>
      <w:r w:rsidRPr="005205F1">
        <w:rPr>
          <w:rFonts w:ascii="Times New Roman" w:hAnsi="Times New Roman" w:cs="Times New Roman"/>
          <w:spacing w:val="-4"/>
        </w:rPr>
        <w:t xml:space="preserve"> </w:t>
      </w:r>
      <w:r w:rsidRPr="005205F1">
        <w:rPr>
          <w:rFonts w:ascii="Times New Roman" w:hAnsi="Times New Roman" w:cs="Times New Roman"/>
        </w:rPr>
        <w:t>basis data publik, dan ahli biologi.</w:t>
      </w:r>
    </w:p>
    <w:p w14:paraId="245A2E4F" w14:textId="77777777" w:rsidR="009E0E9D" w:rsidRPr="003426B2" w:rsidRDefault="009E0E9D" w:rsidP="009E0E9D">
      <w:pPr>
        <w:pStyle w:val="ListParagraph"/>
        <w:numPr>
          <w:ilvl w:val="0"/>
          <w:numId w:val="22"/>
        </w:numPr>
        <w:tabs>
          <w:tab w:val="left" w:pos="993"/>
        </w:tabs>
        <w:spacing w:line="360" w:lineRule="auto"/>
        <w:jc w:val="both"/>
        <w:rPr>
          <w:rFonts w:ascii="Times New Roman" w:hAnsi="Times New Roman" w:cs="Times New Roman"/>
        </w:rPr>
      </w:pPr>
      <w:r w:rsidRPr="005205F1">
        <w:rPr>
          <w:rFonts w:ascii="Times New Roman" w:hAnsi="Times New Roman" w:cs="Times New Roman"/>
        </w:rPr>
        <w:t>Menggabungkan</w:t>
      </w:r>
      <w:r w:rsidRPr="005205F1">
        <w:rPr>
          <w:rFonts w:ascii="Times New Roman" w:hAnsi="Times New Roman" w:cs="Times New Roman"/>
          <w:spacing w:val="-7"/>
        </w:rPr>
        <w:t xml:space="preserve"> </w:t>
      </w:r>
      <w:r w:rsidRPr="005205F1">
        <w:rPr>
          <w:rFonts w:ascii="Times New Roman" w:hAnsi="Times New Roman" w:cs="Times New Roman"/>
        </w:rPr>
        <w:t>data</w:t>
      </w:r>
      <w:r w:rsidRPr="005205F1">
        <w:rPr>
          <w:rFonts w:ascii="Times New Roman" w:hAnsi="Times New Roman" w:cs="Times New Roman"/>
          <w:spacing w:val="-6"/>
        </w:rPr>
        <w:t xml:space="preserve"> </w:t>
      </w:r>
      <w:r w:rsidRPr="005205F1">
        <w:rPr>
          <w:rFonts w:ascii="Times New Roman" w:hAnsi="Times New Roman" w:cs="Times New Roman"/>
        </w:rPr>
        <w:t>dari</w:t>
      </w:r>
      <w:r w:rsidRPr="005205F1">
        <w:rPr>
          <w:rFonts w:ascii="Times New Roman" w:hAnsi="Times New Roman" w:cs="Times New Roman"/>
          <w:spacing w:val="-3"/>
        </w:rPr>
        <w:t xml:space="preserve"> </w:t>
      </w:r>
      <w:r w:rsidRPr="005205F1">
        <w:rPr>
          <w:rFonts w:ascii="Times New Roman" w:hAnsi="Times New Roman" w:cs="Times New Roman"/>
        </w:rPr>
        <w:t>tabel-tabel</w:t>
      </w:r>
      <w:r w:rsidRPr="005205F1">
        <w:rPr>
          <w:rFonts w:ascii="Times New Roman" w:hAnsi="Times New Roman" w:cs="Times New Roman"/>
          <w:spacing w:val="1"/>
        </w:rPr>
        <w:t xml:space="preserve"> </w:t>
      </w:r>
      <w:r w:rsidRPr="005205F1">
        <w:rPr>
          <w:rFonts w:ascii="Times New Roman" w:hAnsi="Times New Roman" w:cs="Times New Roman"/>
        </w:rPr>
        <w:t>tersebut</w:t>
      </w:r>
      <w:r w:rsidRPr="005205F1">
        <w:rPr>
          <w:rFonts w:ascii="Times New Roman" w:hAnsi="Times New Roman" w:cs="Times New Roman"/>
          <w:spacing w:val="-6"/>
        </w:rPr>
        <w:t xml:space="preserve"> </w:t>
      </w:r>
      <w:r w:rsidRPr="005205F1">
        <w:rPr>
          <w:rFonts w:ascii="Times New Roman" w:hAnsi="Times New Roman" w:cs="Times New Roman"/>
        </w:rPr>
        <w:t>untuk</w:t>
      </w:r>
      <w:r w:rsidRPr="005205F1">
        <w:rPr>
          <w:rFonts w:ascii="Times New Roman" w:hAnsi="Times New Roman" w:cs="Times New Roman"/>
          <w:spacing w:val="-4"/>
        </w:rPr>
        <w:t xml:space="preserve"> </w:t>
      </w:r>
      <w:r w:rsidRPr="005205F1">
        <w:rPr>
          <w:rFonts w:ascii="Times New Roman" w:hAnsi="Times New Roman" w:cs="Times New Roman"/>
        </w:rPr>
        <w:t>membangun</w:t>
      </w:r>
      <w:r w:rsidRPr="005205F1">
        <w:rPr>
          <w:rFonts w:ascii="Times New Roman" w:hAnsi="Times New Roman" w:cs="Times New Roman"/>
          <w:spacing w:val="-3"/>
        </w:rPr>
        <w:t xml:space="preserve"> </w:t>
      </w:r>
      <w:r w:rsidRPr="005205F1">
        <w:rPr>
          <w:rFonts w:ascii="Times New Roman" w:hAnsi="Times New Roman" w:cs="Times New Roman"/>
        </w:rPr>
        <w:t>model</w:t>
      </w:r>
      <w:r w:rsidRPr="005205F1">
        <w:rPr>
          <w:rFonts w:ascii="Times New Roman" w:hAnsi="Times New Roman" w:cs="Times New Roman"/>
          <w:spacing w:val="-3"/>
        </w:rPr>
        <w:t xml:space="preserve"> </w:t>
      </w:r>
      <w:r w:rsidRPr="005205F1">
        <w:rPr>
          <w:rFonts w:ascii="Times New Roman" w:hAnsi="Times New Roman" w:cs="Times New Roman"/>
        </w:rPr>
        <w:t>distribusi</w:t>
      </w:r>
      <w:r w:rsidRPr="005205F1">
        <w:rPr>
          <w:rFonts w:ascii="Times New Roman" w:hAnsi="Times New Roman" w:cs="Times New Roman"/>
          <w:spacing w:val="-3"/>
        </w:rPr>
        <w:t xml:space="preserve"> </w:t>
      </w:r>
      <w:r w:rsidRPr="005205F1">
        <w:rPr>
          <w:rFonts w:ascii="Times New Roman" w:hAnsi="Times New Roman" w:cs="Times New Roman"/>
          <w:spacing w:val="-2"/>
        </w:rPr>
        <w:t>spesies.</w:t>
      </w:r>
    </w:p>
    <w:p w14:paraId="32AF5F32" w14:textId="77777777" w:rsidR="009E0E9D" w:rsidRDefault="009E0E9D" w:rsidP="009E0E9D">
      <w:pPr>
        <w:pStyle w:val="ListParagraph"/>
        <w:tabs>
          <w:tab w:val="left" w:pos="993"/>
        </w:tabs>
        <w:spacing w:line="360" w:lineRule="auto"/>
        <w:ind w:left="1080"/>
        <w:jc w:val="both"/>
        <w:rPr>
          <w:rFonts w:ascii="Times New Roman" w:hAnsi="Times New Roman" w:cs="Times New Roman"/>
        </w:rPr>
      </w:pPr>
    </w:p>
    <w:p w14:paraId="260F19B7" w14:textId="77777777" w:rsidR="009E0E9D" w:rsidRDefault="009E0E9D" w:rsidP="009E0E9D">
      <w:pPr>
        <w:pStyle w:val="ListParagraph"/>
        <w:tabs>
          <w:tab w:val="left" w:pos="993"/>
        </w:tabs>
        <w:spacing w:line="360" w:lineRule="auto"/>
        <w:ind w:left="1080"/>
        <w:jc w:val="both"/>
        <w:rPr>
          <w:rFonts w:ascii="Times New Roman" w:hAnsi="Times New Roman" w:cs="Times New Roman"/>
        </w:rPr>
      </w:pPr>
    </w:p>
    <w:p w14:paraId="207135D8" w14:textId="77777777" w:rsidR="009E0E9D" w:rsidRDefault="009E0E9D" w:rsidP="009E0E9D">
      <w:pPr>
        <w:pStyle w:val="ListParagraph"/>
        <w:tabs>
          <w:tab w:val="left" w:pos="993"/>
        </w:tabs>
        <w:spacing w:line="360" w:lineRule="auto"/>
        <w:ind w:left="1080"/>
        <w:jc w:val="both"/>
        <w:rPr>
          <w:rFonts w:ascii="Times New Roman" w:hAnsi="Times New Roman" w:cs="Times New Roman"/>
        </w:rPr>
      </w:pPr>
    </w:p>
    <w:p w14:paraId="45A3825C" w14:textId="77777777" w:rsidR="009E0E9D" w:rsidRPr="005205F1" w:rsidRDefault="009E0E9D" w:rsidP="009E0E9D">
      <w:pPr>
        <w:pStyle w:val="ListParagraph"/>
        <w:tabs>
          <w:tab w:val="left" w:pos="993"/>
        </w:tabs>
        <w:spacing w:line="360" w:lineRule="auto"/>
        <w:ind w:left="1080"/>
        <w:jc w:val="both"/>
        <w:rPr>
          <w:rFonts w:ascii="Times New Roman" w:hAnsi="Times New Roman" w:cs="Times New Roman"/>
        </w:rPr>
      </w:pPr>
    </w:p>
    <w:p w14:paraId="0CE3DA7B" w14:textId="77777777" w:rsidR="009E0E9D" w:rsidRPr="005205F1" w:rsidRDefault="009E0E9D" w:rsidP="009E0E9D">
      <w:pPr>
        <w:pStyle w:val="ListParagraph"/>
        <w:numPr>
          <w:ilvl w:val="0"/>
          <w:numId w:val="21"/>
        </w:numPr>
        <w:tabs>
          <w:tab w:val="clear" w:pos="720"/>
          <w:tab w:val="left" w:pos="993"/>
        </w:tabs>
        <w:spacing w:line="360" w:lineRule="auto"/>
        <w:ind w:hanging="11"/>
        <w:jc w:val="both"/>
        <w:rPr>
          <w:rFonts w:ascii="Times New Roman" w:hAnsi="Times New Roman" w:cs="Times New Roman"/>
          <w:b/>
          <w:bCs/>
        </w:rPr>
      </w:pPr>
      <w:r w:rsidRPr="005205F1">
        <w:rPr>
          <w:rFonts w:ascii="Times New Roman" w:hAnsi="Times New Roman" w:cs="Times New Roman"/>
          <w:b/>
          <w:bCs/>
        </w:rPr>
        <w:lastRenderedPageBreak/>
        <w:t>Pembuatan prediksi sebaran keanakeragaman hayati</w:t>
      </w:r>
    </w:p>
    <w:p w14:paraId="1C4167F1" w14:textId="77777777" w:rsidR="009E0E9D" w:rsidRPr="005205F1" w:rsidRDefault="009E0E9D" w:rsidP="009E0E9D">
      <w:pPr>
        <w:pStyle w:val="ListParagraph"/>
        <w:tabs>
          <w:tab w:val="left" w:pos="993"/>
        </w:tabs>
        <w:spacing w:line="360" w:lineRule="auto"/>
        <w:jc w:val="both"/>
        <w:rPr>
          <w:rFonts w:ascii="Times New Roman" w:hAnsi="Times New Roman" w:cs="Times New Roman"/>
        </w:rPr>
      </w:pPr>
      <w:r w:rsidRPr="005205F1">
        <w:rPr>
          <w:rFonts w:ascii="Times New Roman" w:hAnsi="Times New Roman" w:cs="Times New Roman"/>
        </w:rPr>
        <w:t xml:space="preserve">Pembuatan prediksi sebaran keanekaragaman hayati dilakukan dengan menggunakan dua pendekatan. Pendekatan pertama yaitu pemodelan distribusi spesies penting menggunakan </w:t>
      </w:r>
      <w:r w:rsidRPr="005205F1">
        <w:rPr>
          <w:rFonts w:ascii="Times New Roman" w:hAnsi="Times New Roman" w:cs="Times New Roman"/>
          <w:i/>
        </w:rPr>
        <w:t>Ecological Niche</w:t>
      </w:r>
      <w:r w:rsidRPr="005205F1">
        <w:rPr>
          <w:rFonts w:ascii="Times New Roman" w:hAnsi="Times New Roman" w:cs="Times New Roman"/>
          <w:i/>
          <w:spacing w:val="-2"/>
        </w:rPr>
        <w:t xml:space="preserve"> </w:t>
      </w:r>
      <w:r w:rsidRPr="005205F1">
        <w:rPr>
          <w:rFonts w:ascii="Times New Roman" w:hAnsi="Times New Roman" w:cs="Times New Roman"/>
          <w:i/>
        </w:rPr>
        <w:t xml:space="preserve">Modeling </w:t>
      </w:r>
      <w:r w:rsidRPr="005205F1">
        <w:rPr>
          <w:rFonts w:ascii="Times New Roman" w:hAnsi="Times New Roman" w:cs="Times New Roman"/>
        </w:rPr>
        <w:t xml:space="preserve">(ENM). Satwa yang dimodelkan hanya spesies-spesies yang bertatus </w:t>
      </w:r>
      <w:r w:rsidRPr="005205F1">
        <w:rPr>
          <w:rFonts w:ascii="Times New Roman" w:hAnsi="Times New Roman" w:cs="Times New Roman"/>
          <w:i/>
        </w:rPr>
        <w:t xml:space="preserve">vulnerable </w:t>
      </w:r>
      <w:r w:rsidRPr="005205F1">
        <w:rPr>
          <w:rFonts w:ascii="Times New Roman" w:hAnsi="Times New Roman" w:cs="Times New Roman"/>
        </w:rPr>
        <w:t xml:space="preserve">(VU), </w:t>
      </w:r>
      <w:r w:rsidRPr="005205F1">
        <w:rPr>
          <w:rFonts w:ascii="Times New Roman" w:hAnsi="Times New Roman" w:cs="Times New Roman"/>
          <w:i/>
        </w:rPr>
        <w:t xml:space="preserve">endangered </w:t>
      </w:r>
      <w:r w:rsidRPr="005205F1">
        <w:rPr>
          <w:rFonts w:ascii="Times New Roman" w:hAnsi="Times New Roman" w:cs="Times New Roman"/>
        </w:rPr>
        <w:t xml:space="preserve">(EN), dan </w:t>
      </w:r>
      <w:r w:rsidRPr="005205F1">
        <w:rPr>
          <w:rFonts w:ascii="Times New Roman" w:hAnsi="Times New Roman" w:cs="Times New Roman"/>
          <w:i/>
        </w:rPr>
        <w:t xml:space="preserve">critically endangered </w:t>
      </w:r>
      <w:r w:rsidRPr="005205F1">
        <w:rPr>
          <w:rFonts w:ascii="Times New Roman" w:hAnsi="Times New Roman" w:cs="Times New Roman"/>
        </w:rPr>
        <w:t xml:space="preserve">(CR) berdasarkan IUCN </w:t>
      </w:r>
      <w:r w:rsidRPr="005205F1">
        <w:rPr>
          <w:rFonts w:ascii="Times New Roman" w:hAnsi="Times New Roman" w:cs="Times New Roman"/>
          <w:i/>
        </w:rPr>
        <w:t xml:space="preserve">RedList </w:t>
      </w:r>
      <w:r w:rsidRPr="005205F1">
        <w:rPr>
          <w:rFonts w:ascii="Times New Roman" w:hAnsi="Times New Roman" w:cs="Times New Roman"/>
        </w:rPr>
        <w:t>3.0. Selain itu, satwa yang dimodelkan hanya dari kelas burung, mamalia, dan herpetofauna. Untuk dapat memodelkan distribusi suatu spesies menggunakan pendekatan ENM dibutuhkan dua jenis data, yaitu data sampel dan prediktor. Data sampel merupakan data titik-titik keberadaan spesies (</w:t>
      </w:r>
      <w:r w:rsidRPr="005205F1">
        <w:rPr>
          <w:rFonts w:ascii="Times New Roman" w:hAnsi="Times New Roman" w:cs="Times New Roman"/>
          <w:i/>
        </w:rPr>
        <w:t>presence</w:t>
      </w:r>
      <w:r w:rsidRPr="005205F1">
        <w:rPr>
          <w:rFonts w:ascii="Times New Roman" w:hAnsi="Times New Roman" w:cs="Times New Roman"/>
        </w:rPr>
        <w:t xml:space="preserve">). Sedangkan data prediktor merupakan data-data variabel lingkungan yang digunakan untuk </w:t>
      </w:r>
      <w:r w:rsidRPr="005205F1">
        <w:rPr>
          <w:rFonts w:ascii="Times New Roman" w:hAnsi="Times New Roman" w:cs="Times New Roman"/>
          <w:spacing w:val="-2"/>
        </w:rPr>
        <w:t>memprediksi</w:t>
      </w:r>
      <w:r w:rsidRPr="005205F1">
        <w:rPr>
          <w:rFonts w:ascii="Times New Roman" w:hAnsi="Times New Roman" w:cs="Times New Roman"/>
        </w:rPr>
        <w:t xml:space="preserve"> </w:t>
      </w:r>
      <w:r w:rsidRPr="005205F1">
        <w:rPr>
          <w:rFonts w:ascii="Times New Roman" w:hAnsi="Times New Roman" w:cs="Times New Roman"/>
          <w:spacing w:val="-2"/>
        </w:rPr>
        <w:t>persebaran</w:t>
      </w:r>
      <w:r w:rsidRPr="005205F1">
        <w:rPr>
          <w:rFonts w:ascii="Times New Roman" w:hAnsi="Times New Roman" w:cs="Times New Roman"/>
          <w:spacing w:val="-1"/>
        </w:rPr>
        <w:t xml:space="preserve"> </w:t>
      </w:r>
      <w:r w:rsidRPr="005205F1">
        <w:rPr>
          <w:rFonts w:ascii="Times New Roman" w:hAnsi="Times New Roman" w:cs="Times New Roman"/>
          <w:spacing w:val="-2"/>
        </w:rPr>
        <w:t>spesies.</w:t>
      </w:r>
      <w:r w:rsidRPr="005205F1">
        <w:rPr>
          <w:rFonts w:ascii="Times New Roman" w:hAnsi="Times New Roman" w:cs="Times New Roman"/>
          <w:spacing w:val="3"/>
        </w:rPr>
        <w:t xml:space="preserve"> </w:t>
      </w:r>
      <w:r w:rsidRPr="005205F1">
        <w:rPr>
          <w:rFonts w:ascii="Times New Roman" w:hAnsi="Times New Roman" w:cs="Times New Roman"/>
          <w:i/>
          <w:spacing w:val="-2"/>
        </w:rPr>
        <w:t>Database</w:t>
      </w:r>
      <w:r w:rsidRPr="005205F1">
        <w:rPr>
          <w:rFonts w:ascii="Times New Roman" w:hAnsi="Times New Roman" w:cs="Times New Roman"/>
          <w:i/>
          <w:spacing w:val="3"/>
        </w:rPr>
        <w:t xml:space="preserve"> </w:t>
      </w:r>
      <w:r w:rsidRPr="005205F1">
        <w:rPr>
          <w:rFonts w:ascii="Times New Roman" w:hAnsi="Times New Roman" w:cs="Times New Roman"/>
          <w:spacing w:val="-2"/>
        </w:rPr>
        <w:t>keanekaragaman</w:t>
      </w:r>
      <w:r w:rsidRPr="005205F1">
        <w:rPr>
          <w:rFonts w:ascii="Times New Roman" w:hAnsi="Times New Roman" w:cs="Times New Roman"/>
          <w:spacing w:val="-1"/>
        </w:rPr>
        <w:t xml:space="preserve"> </w:t>
      </w:r>
      <w:r w:rsidRPr="005205F1">
        <w:rPr>
          <w:rFonts w:ascii="Times New Roman" w:hAnsi="Times New Roman" w:cs="Times New Roman"/>
          <w:spacing w:val="-2"/>
        </w:rPr>
        <w:t>hayati</w:t>
      </w:r>
      <w:r w:rsidRPr="005205F1">
        <w:rPr>
          <w:rFonts w:ascii="Times New Roman" w:hAnsi="Times New Roman" w:cs="Times New Roman"/>
        </w:rPr>
        <w:t xml:space="preserve"> </w:t>
      </w:r>
      <w:r w:rsidRPr="005205F1">
        <w:rPr>
          <w:rFonts w:ascii="Times New Roman" w:hAnsi="Times New Roman" w:cs="Times New Roman"/>
          <w:spacing w:val="-2"/>
        </w:rPr>
        <w:t>yang</w:t>
      </w:r>
      <w:r w:rsidRPr="005205F1">
        <w:rPr>
          <w:rFonts w:ascii="Times New Roman" w:hAnsi="Times New Roman" w:cs="Times New Roman"/>
          <w:spacing w:val="6"/>
        </w:rPr>
        <w:t xml:space="preserve"> </w:t>
      </w:r>
      <w:r w:rsidRPr="005205F1">
        <w:rPr>
          <w:rFonts w:ascii="Times New Roman" w:hAnsi="Times New Roman" w:cs="Times New Roman"/>
          <w:spacing w:val="-2"/>
        </w:rPr>
        <w:t>telah</w:t>
      </w:r>
      <w:r w:rsidRPr="005205F1">
        <w:rPr>
          <w:rFonts w:ascii="Times New Roman" w:hAnsi="Times New Roman" w:cs="Times New Roman"/>
          <w:spacing w:val="4"/>
        </w:rPr>
        <w:t xml:space="preserve"> </w:t>
      </w:r>
      <w:r w:rsidRPr="005205F1">
        <w:rPr>
          <w:rFonts w:ascii="Times New Roman" w:hAnsi="Times New Roman" w:cs="Times New Roman"/>
          <w:spacing w:val="-2"/>
        </w:rPr>
        <w:t>dikumpulkan</w:t>
      </w:r>
      <w:r w:rsidRPr="005205F1">
        <w:rPr>
          <w:rFonts w:ascii="Times New Roman" w:hAnsi="Times New Roman" w:cs="Times New Roman"/>
          <w:spacing w:val="-1"/>
        </w:rPr>
        <w:t xml:space="preserve"> </w:t>
      </w:r>
      <w:r w:rsidRPr="005205F1">
        <w:rPr>
          <w:rFonts w:ascii="Times New Roman" w:hAnsi="Times New Roman" w:cs="Times New Roman"/>
          <w:spacing w:val="-2"/>
        </w:rPr>
        <w:t>dilakukan</w:t>
      </w:r>
      <w:r w:rsidRPr="005205F1">
        <w:rPr>
          <w:rFonts w:ascii="Times New Roman" w:hAnsi="Times New Roman" w:cs="Times New Roman"/>
          <w:spacing w:val="6"/>
        </w:rPr>
        <w:t xml:space="preserve"> </w:t>
      </w:r>
      <w:r w:rsidRPr="005205F1">
        <w:rPr>
          <w:rFonts w:ascii="Times New Roman" w:hAnsi="Times New Roman" w:cs="Times New Roman"/>
          <w:i/>
          <w:spacing w:val="-2"/>
        </w:rPr>
        <w:t xml:space="preserve">filtering </w:t>
      </w:r>
      <w:r w:rsidRPr="005205F1">
        <w:rPr>
          <w:rFonts w:ascii="Times New Roman" w:hAnsi="Times New Roman" w:cs="Times New Roman"/>
          <w:spacing w:val="-5"/>
        </w:rPr>
        <w:t xml:space="preserve">dan </w:t>
      </w:r>
      <w:r w:rsidRPr="005205F1">
        <w:rPr>
          <w:rFonts w:ascii="Times New Roman" w:hAnsi="Times New Roman" w:cs="Times New Roman"/>
          <w:i/>
        </w:rPr>
        <w:t>cleaning</w:t>
      </w:r>
      <w:r w:rsidRPr="005205F1">
        <w:rPr>
          <w:rFonts w:ascii="Times New Roman" w:hAnsi="Times New Roman" w:cs="Times New Roman"/>
          <w:i/>
          <w:spacing w:val="2"/>
        </w:rPr>
        <w:t xml:space="preserve"> </w:t>
      </w:r>
      <w:r w:rsidRPr="005205F1">
        <w:rPr>
          <w:rFonts w:ascii="Times New Roman" w:hAnsi="Times New Roman" w:cs="Times New Roman"/>
        </w:rPr>
        <w:t>data</w:t>
      </w:r>
      <w:r w:rsidRPr="005205F1">
        <w:rPr>
          <w:rFonts w:ascii="Times New Roman" w:hAnsi="Times New Roman" w:cs="Times New Roman"/>
          <w:spacing w:val="3"/>
        </w:rPr>
        <w:t xml:space="preserve"> </w:t>
      </w:r>
      <w:r w:rsidRPr="005205F1">
        <w:rPr>
          <w:rFonts w:ascii="Times New Roman" w:hAnsi="Times New Roman" w:cs="Times New Roman"/>
        </w:rPr>
        <w:t>sebelum</w:t>
      </w:r>
      <w:r w:rsidRPr="005205F1">
        <w:rPr>
          <w:rFonts w:ascii="Times New Roman" w:hAnsi="Times New Roman" w:cs="Times New Roman"/>
          <w:spacing w:val="6"/>
        </w:rPr>
        <w:t xml:space="preserve"> </w:t>
      </w:r>
      <w:r w:rsidRPr="005205F1">
        <w:rPr>
          <w:rFonts w:ascii="Times New Roman" w:hAnsi="Times New Roman" w:cs="Times New Roman"/>
        </w:rPr>
        <w:t>dapat</w:t>
      </w:r>
      <w:r w:rsidRPr="005205F1">
        <w:rPr>
          <w:rFonts w:ascii="Times New Roman" w:hAnsi="Times New Roman" w:cs="Times New Roman"/>
          <w:spacing w:val="7"/>
        </w:rPr>
        <w:t xml:space="preserve"> </w:t>
      </w:r>
      <w:r w:rsidRPr="005205F1">
        <w:rPr>
          <w:rFonts w:ascii="Times New Roman" w:hAnsi="Times New Roman" w:cs="Times New Roman"/>
        </w:rPr>
        <w:t>digunakan</w:t>
      </w:r>
      <w:r w:rsidRPr="005205F1">
        <w:rPr>
          <w:rFonts w:ascii="Times New Roman" w:hAnsi="Times New Roman" w:cs="Times New Roman"/>
          <w:spacing w:val="6"/>
        </w:rPr>
        <w:t xml:space="preserve"> </w:t>
      </w:r>
      <w:r w:rsidRPr="005205F1">
        <w:rPr>
          <w:rFonts w:ascii="Times New Roman" w:hAnsi="Times New Roman" w:cs="Times New Roman"/>
        </w:rPr>
        <w:t>untuk</w:t>
      </w:r>
      <w:r w:rsidRPr="005205F1">
        <w:rPr>
          <w:rFonts w:ascii="Times New Roman" w:hAnsi="Times New Roman" w:cs="Times New Roman"/>
          <w:spacing w:val="5"/>
        </w:rPr>
        <w:t xml:space="preserve"> </w:t>
      </w:r>
      <w:r w:rsidRPr="005205F1">
        <w:rPr>
          <w:rFonts w:ascii="Times New Roman" w:hAnsi="Times New Roman" w:cs="Times New Roman"/>
        </w:rPr>
        <w:t>analisis</w:t>
      </w:r>
      <w:r w:rsidRPr="005205F1">
        <w:rPr>
          <w:rFonts w:ascii="Times New Roman" w:hAnsi="Times New Roman" w:cs="Times New Roman"/>
          <w:spacing w:val="7"/>
        </w:rPr>
        <w:t xml:space="preserve"> </w:t>
      </w:r>
      <w:r w:rsidRPr="005205F1">
        <w:rPr>
          <w:rFonts w:ascii="Times New Roman" w:hAnsi="Times New Roman" w:cs="Times New Roman"/>
        </w:rPr>
        <w:t>ENM</w:t>
      </w:r>
      <w:r w:rsidRPr="005205F1">
        <w:rPr>
          <w:rFonts w:ascii="Times New Roman" w:hAnsi="Times New Roman" w:cs="Times New Roman"/>
          <w:spacing w:val="4"/>
        </w:rPr>
        <w:t xml:space="preserve"> </w:t>
      </w:r>
      <w:r w:rsidRPr="005205F1">
        <w:rPr>
          <w:rFonts w:ascii="Times New Roman" w:hAnsi="Times New Roman" w:cs="Times New Roman"/>
        </w:rPr>
        <w:t>(Sillero</w:t>
      </w:r>
      <w:r w:rsidRPr="005205F1">
        <w:rPr>
          <w:rFonts w:ascii="Times New Roman" w:hAnsi="Times New Roman" w:cs="Times New Roman"/>
          <w:spacing w:val="6"/>
        </w:rPr>
        <w:t xml:space="preserve"> </w:t>
      </w:r>
      <w:r w:rsidRPr="005205F1">
        <w:rPr>
          <w:rFonts w:ascii="Times New Roman" w:hAnsi="Times New Roman" w:cs="Times New Roman"/>
        </w:rPr>
        <w:t>et</w:t>
      </w:r>
      <w:r w:rsidRPr="005205F1">
        <w:rPr>
          <w:rFonts w:ascii="Times New Roman" w:hAnsi="Times New Roman" w:cs="Times New Roman"/>
          <w:spacing w:val="3"/>
        </w:rPr>
        <w:t xml:space="preserve"> </w:t>
      </w:r>
      <w:r w:rsidRPr="005205F1">
        <w:rPr>
          <w:rFonts w:ascii="Times New Roman" w:hAnsi="Times New Roman" w:cs="Times New Roman"/>
        </w:rPr>
        <w:t>al.,</w:t>
      </w:r>
      <w:r w:rsidRPr="005205F1">
        <w:rPr>
          <w:rFonts w:ascii="Times New Roman" w:hAnsi="Times New Roman" w:cs="Times New Roman"/>
          <w:spacing w:val="7"/>
        </w:rPr>
        <w:t xml:space="preserve"> </w:t>
      </w:r>
      <w:r w:rsidRPr="005205F1">
        <w:rPr>
          <w:rFonts w:ascii="Times New Roman" w:hAnsi="Times New Roman" w:cs="Times New Roman"/>
        </w:rPr>
        <w:t>2021).</w:t>
      </w:r>
    </w:p>
    <w:p w14:paraId="143D586D" w14:textId="77777777" w:rsidR="009E0E9D" w:rsidRPr="005205F1" w:rsidRDefault="009E0E9D" w:rsidP="009E0E9D">
      <w:pPr>
        <w:pStyle w:val="ListParagraph"/>
        <w:tabs>
          <w:tab w:val="left" w:pos="993"/>
        </w:tabs>
        <w:spacing w:line="360" w:lineRule="auto"/>
        <w:jc w:val="both"/>
        <w:rPr>
          <w:rFonts w:ascii="Times New Roman" w:hAnsi="Times New Roman" w:cs="Times New Roman"/>
        </w:rPr>
      </w:pPr>
      <w:r w:rsidRPr="005205F1">
        <w:rPr>
          <w:rFonts w:ascii="Times New Roman" w:hAnsi="Times New Roman" w:cs="Times New Roman"/>
        </w:rPr>
        <w:t>Pemilihan</w:t>
      </w:r>
      <w:r w:rsidRPr="005205F1">
        <w:rPr>
          <w:rFonts w:ascii="Times New Roman" w:hAnsi="Times New Roman" w:cs="Times New Roman"/>
          <w:spacing w:val="-1"/>
        </w:rPr>
        <w:t xml:space="preserve"> </w:t>
      </w:r>
      <w:r w:rsidRPr="005205F1">
        <w:rPr>
          <w:rFonts w:ascii="Times New Roman" w:hAnsi="Times New Roman" w:cs="Times New Roman"/>
        </w:rPr>
        <w:t>variabel-variabel lingkungan</w:t>
      </w:r>
      <w:r w:rsidRPr="005205F1">
        <w:rPr>
          <w:rFonts w:ascii="Times New Roman" w:hAnsi="Times New Roman" w:cs="Times New Roman"/>
          <w:spacing w:val="-1"/>
        </w:rPr>
        <w:t xml:space="preserve"> </w:t>
      </w:r>
      <w:r w:rsidRPr="005205F1">
        <w:rPr>
          <w:rFonts w:ascii="Times New Roman" w:hAnsi="Times New Roman" w:cs="Times New Roman"/>
        </w:rPr>
        <w:t>untuk</w:t>
      </w:r>
      <w:r w:rsidRPr="005205F1">
        <w:rPr>
          <w:rFonts w:ascii="Times New Roman" w:hAnsi="Times New Roman" w:cs="Times New Roman"/>
          <w:spacing w:val="-1"/>
        </w:rPr>
        <w:t xml:space="preserve"> </w:t>
      </w:r>
      <w:r w:rsidRPr="005205F1">
        <w:rPr>
          <w:rFonts w:ascii="Times New Roman" w:hAnsi="Times New Roman" w:cs="Times New Roman"/>
        </w:rPr>
        <w:t>prediksi persebaran</w:t>
      </w:r>
      <w:r w:rsidRPr="005205F1">
        <w:rPr>
          <w:rFonts w:ascii="Times New Roman" w:hAnsi="Times New Roman" w:cs="Times New Roman"/>
          <w:spacing w:val="-1"/>
        </w:rPr>
        <w:t xml:space="preserve"> </w:t>
      </w:r>
      <w:r w:rsidRPr="005205F1">
        <w:rPr>
          <w:rFonts w:ascii="Times New Roman" w:hAnsi="Times New Roman" w:cs="Times New Roman"/>
        </w:rPr>
        <w:t>spesies disesuaikan</w:t>
      </w:r>
      <w:r w:rsidRPr="005205F1">
        <w:rPr>
          <w:rFonts w:ascii="Times New Roman" w:hAnsi="Times New Roman" w:cs="Times New Roman"/>
          <w:spacing w:val="-1"/>
        </w:rPr>
        <w:t xml:space="preserve"> </w:t>
      </w:r>
      <w:r w:rsidRPr="005205F1">
        <w:rPr>
          <w:rFonts w:ascii="Times New Roman" w:hAnsi="Times New Roman" w:cs="Times New Roman"/>
        </w:rPr>
        <w:t>dengan</w:t>
      </w:r>
      <w:r w:rsidRPr="005205F1">
        <w:rPr>
          <w:rFonts w:ascii="Times New Roman" w:hAnsi="Times New Roman" w:cs="Times New Roman"/>
          <w:spacing w:val="-1"/>
        </w:rPr>
        <w:t xml:space="preserve"> </w:t>
      </w:r>
      <w:r w:rsidRPr="005205F1">
        <w:rPr>
          <w:rFonts w:ascii="Times New Roman" w:hAnsi="Times New Roman" w:cs="Times New Roman"/>
        </w:rPr>
        <w:t xml:space="preserve">ekologi dari spesies tersebut </w:t>
      </w:r>
      <w:hyperlink r:id="rId13">
        <w:r w:rsidRPr="005205F1">
          <w:rPr>
            <w:rFonts w:ascii="Times New Roman" w:hAnsi="Times New Roman" w:cs="Times New Roman"/>
            <w:color w:val="0000FF"/>
            <w:u w:val="single" w:color="0000FF"/>
          </w:rPr>
          <w:t>(Sillero et al., 2021)</w:t>
        </w:r>
        <w:r w:rsidRPr="005205F1">
          <w:rPr>
            <w:rFonts w:ascii="Times New Roman" w:hAnsi="Times New Roman" w:cs="Times New Roman"/>
          </w:rPr>
          <w:t>.</w:t>
        </w:r>
      </w:hyperlink>
      <w:r w:rsidRPr="005205F1">
        <w:rPr>
          <w:rFonts w:ascii="Times New Roman" w:hAnsi="Times New Roman" w:cs="Times New Roman"/>
        </w:rPr>
        <w:t xml:space="preserve"> Secara umum, variabel-variabel lingkungan yang akan digunakan digolongkan menjadi</w:t>
      </w:r>
      <w:r w:rsidRPr="005205F1">
        <w:rPr>
          <w:rFonts w:ascii="Times New Roman" w:hAnsi="Times New Roman" w:cs="Times New Roman"/>
          <w:spacing w:val="-7"/>
        </w:rPr>
        <w:t xml:space="preserve"> </w:t>
      </w:r>
      <w:r w:rsidRPr="005205F1">
        <w:rPr>
          <w:rFonts w:ascii="Times New Roman" w:hAnsi="Times New Roman" w:cs="Times New Roman"/>
        </w:rPr>
        <w:t>dua</w:t>
      </w:r>
      <w:r w:rsidRPr="005205F1">
        <w:rPr>
          <w:rFonts w:ascii="Times New Roman" w:hAnsi="Times New Roman" w:cs="Times New Roman"/>
          <w:spacing w:val="-11"/>
        </w:rPr>
        <w:t xml:space="preserve"> </w:t>
      </w:r>
      <w:r w:rsidRPr="005205F1">
        <w:rPr>
          <w:rFonts w:ascii="Times New Roman" w:hAnsi="Times New Roman" w:cs="Times New Roman"/>
        </w:rPr>
        <w:t>jenis,</w:t>
      </w:r>
      <w:r w:rsidRPr="005205F1">
        <w:rPr>
          <w:rFonts w:ascii="Times New Roman" w:hAnsi="Times New Roman" w:cs="Times New Roman"/>
          <w:spacing w:val="-8"/>
        </w:rPr>
        <w:t xml:space="preserve"> </w:t>
      </w:r>
      <w:r w:rsidRPr="005205F1">
        <w:rPr>
          <w:rFonts w:ascii="Times New Roman" w:hAnsi="Times New Roman" w:cs="Times New Roman"/>
        </w:rPr>
        <w:t>yaitu</w:t>
      </w:r>
      <w:r w:rsidRPr="005205F1">
        <w:rPr>
          <w:rFonts w:ascii="Times New Roman" w:hAnsi="Times New Roman" w:cs="Times New Roman"/>
          <w:spacing w:val="-9"/>
        </w:rPr>
        <w:t xml:space="preserve"> </w:t>
      </w:r>
      <w:r w:rsidRPr="005205F1">
        <w:rPr>
          <w:rFonts w:ascii="Times New Roman" w:hAnsi="Times New Roman" w:cs="Times New Roman"/>
        </w:rPr>
        <w:t>biotik</w:t>
      </w:r>
      <w:r w:rsidRPr="005205F1">
        <w:rPr>
          <w:rFonts w:ascii="Times New Roman" w:hAnsi="Times New Roman" w:cs="Times New Roman"/>
          <w:spacing w:val="-9"/>
        </w:rPr>
        <w:t xml:space="preserve"> </w:t>
      </w:r>
      <w:r w:rsidRPr="005205F1">
        <w:rPr>
          <w:rFonts w:ascii="Times New Roman" w:hAnsi="Times New Roman" w:cs="Times New Roman"/>
        </w:rPr>
        <w:t>dan</w:t>
      </w:r>
      <w:r w:rsidRPr="005205F1">
        <w:rPr>
          <w:rFonts w:ascii="Times New Roman" w:hAnsi="Times New Roman" w:cs="Times New Roman"/>
          <w:spacing w:val="-9"/>
        </w:rPr>
        <w:t xml:space="preserve"> </w:t>
      </w:r>
      <w:r w:rsidRPr="005205F1">
        <w:rPr>
          <w:rFonts w:ascii="Times New Roman" w:hAnsi="Times New Roman" w:cs="Times New Roman"/>
        </w:rPr>
        <w:t>abiotik</w:t>
      </w:r>
      <w:r w:rsidRPr="005205F1">
        <w:rPr>
          <w:rFonts w:ascii="Times New Roman" w:hAnsi="Times New Roman" w:cs="Times New Roman"/>
          <w:spacing w:val="-8"/>
        </w:rPr>
        <w:t xml:space="preserve"> </w:t>
      </w:r>
      <w:hyperlink r:id="rId14">
        <w:r w:rsidRPr="005205F1">
          <w:rPr>
            <w:rFonts w:ascii="Times New Roman" w:hAnsi="Times New Roman" w:cs="Times New Roman"/>
            <w:color w:val="0000FF"/>
            <w:u w:val="single" w:color="0000FF"/>
          </w:rPr>
          <w:t>(Cerasoli</w:t>
        </w:r>
        <w:r w:rsidRPr="005205F1">
          <w:rPr>
            <w:rFonts w:ascii="Times New Roman" w:hAnsi="Times New Roman" w:cs="Times New Roman"/>
            <w:color w:val="0000FF"/>
            <w:spacing w:val="-8"/>
            <w:u w:val="single" w:color="0000FF"/>
          </w:rPr>
          <w:t xml:space="preserve"> </w:t>
        </w:r>
        <w:r w:rsidRPr="005205F1">
          <w:rPr>
            <w:rFonts w:ascii="Times New Roman" w:hAnsi="Times New Roman" w:cs="Times New Roman"/>
            <w:color w:val="0000FF"/>
            <w:u w:val="single" w:color="0000FF"/>
          </w:rPr>
          <w:t>et</w:t>
        </w:r>
        <w:r w:rsidRPr="005205F1">
          <w:rPr>
            <w:rFonts w:ascii="Times New Roman" w:hAnsi="Times New Roman" w:cs="Times New Roman"/>
            <w:color w:val="0000FF"/>
            <w:spacing w:val="-11"/>
            <w:u w:val="single" w:color="0000FF"/>
          </w:rPr>
          <w:t xml:space="preserve"> </w:t>
        </w:r>
        <w:r w:rsidRPr="005205F1">
          <w:rPr>
            <w:rFonts w:ascii="Times New Roman" w:hAnsi="Times New Roman" w:cs="Times New Roman"/>
            <w:color w:val="0000FF"/>
            <w:u w:val="single" w:color="0000FF"/>
          </w:rPr>
          <w:t>al.,</w:t>
        </w:r>
        <w:r w:rsidRPr="005205F1">
          <w:rPr>
            <w:rFonts w:ascii="Times New Roman" w:hAnsi="Times New Roman" w:cs="Times New Roman"/>
            <w:color w:val="0000FF"/>
            <w:spacing w:val="-8"/>
            <w:u w:val="single" w:color="0000FF"/>
          </w:rPr>
          <w:t xml:space="preserve"> </w:t>
        </w:r>
        <w:r w:rsidRPr="005205F1">
          <w:rPr>
            <w:rFonts w:ascii="Times New Roman" w:hAnsi="Times New Roman" w:cs="Times New Roman"/>
            <w:color w:val="0000FF"/>
            <w:u w:val="single" w:color="0000FF"/>
          </w:rPr>
          <w:t>2020)</w:t>
        </w:r>
        <w:r w:rsidRPr="005205F1">
          <w:rPr>
            <w:rFonts w:ascii="Times New Roman" w:hAnsi="Times New Roman" w:cs="Times New Roman"/>
          </w:rPr>
          <w:t>.</w:t>
        </w:r>
      </w:hyperlink>
      <w:r w:rsidRPr="005205F1">
        <w:rPr>
          <w:rFonts w:ascii="Times New Roman" w:hAnsi="Times New Roman" w:cs="Times New Roman"/>
          <w:spacing w:val="-9"/>
        </w:rPr>
        <w:t xml:space="preserve"> </w:t>
      </w:r>
      <w:r w:rsidRPr="005205F1">
        <w:rPr>
          <w:rFonts w:ascii="Times New Roman" w:hAnsi="Times New Roman" w:cs="Times New Roman"/>
        </w:rPr>
        <w:t>Variabel-variabel</w:t>
      </w:r>
      <w:r w:rsidRPr="005205F1">
        <w:rPr>
          <w:rFonts w:ascii="Times New Roman" w:hAnsi="Times New Roman" w:cs="Times New Roman"/>
          <w:spacing w:val="-8"/>
        </w:rPr>
        <w:t xml:space="preserve"> </w:t>
      </w:r>
      <w:r w:rsidRPr="005205F1">
        <w:rPr>
          <w:rFonts w:ascii="Times New Roman" w:hAnsi="Times New Roman" w:cs="Times New Roman"/>
        </w:rPr>
        <w:t>lingkungan</w:t>
      </w:r>
      <w:r w:rsidRPr="005205F1">
        <w:rPr>
          <w:rFonts w:ascii="Times New Roman" w:hAnsi="Times New Roman" w:cs="Times New Roman"/>
          <w:spacing w:val="-9"/>
        </w:rPr>
        <w:t xml:space="preserve"> </w:t>
      </w:r>
      <w:r w:rsidRPr="005205F1">
        <w:rPr>
          <w:rFonts w:ascii="Times New Roman" w:hAnsi="Times New Roman" w:cs="Times New Roman"/>
        </w:rPr>
        <w:t>yang</w:t>
      </w:r>
      <w:r w:rsidRPr="005205F1">
        <w:rPr>
          <w:rFonts w:ascii="Times New Roman" w:hAnsi="Times New Roman" w:cs="Times New Roman"/>
          <w:spacing w:val="-9"/>
        </w:rPr>
        <w:t xml:space="preserve"> </w:t>
      </w:r>
      <w:r w:rsidRPr="005205F1">
        <w:rPr>
          <w:rFonts w:ascii="Times New Roman" w:hAnsi="Times New Roman" w:cs="Times New Roman"/>
        </w:rPr>
        <w:t>akan</w:t>
      </w:r>
      <w:r w:rsidRPr="005205F1">
        <w:rPr>
          <w:rFonts w:ascii="Times New Roman" w:hAnsi="Times New Roman" w:cs="Times New Roman"/>
          <w:spacing w:val="-9"/>
        </w:rPr>
        <w:t xml:space="preserve"> </w:t>
      </w:r>
      <w:r w:rsidRPr="005205F1">
        <w:rPr>
          <w:rFonts w:ascii="Times New Roman" w:hAnsi="Times New Roman" w:cs="Times New Roman"/>
        </w:rPr>
        <w:t>digunakan sebagai prediktor untuk kegiatan ini meliputi, antara lain</w:t>
      </w:r>
    </w:p>
    <w:p w14:paraId="10761934" w14:textId="77777777" w:rsidR="009E0E9D" w:rsidRPr="005205F1" w:rsidRDefault="009E0E9D" w:rsidP="009E0E9D">
      <w:pPr>
        <w:pStyle w:val="ListParagraph"/>
        <w:numPr>
          <w:ilvl w:val="0"/>
          <w:numId w:val="23"/>
        </w:numPr>
        <w:tabs>
          <w:tab w:val="left" w:pos="993"/>
        </w:tabs>
        <w:spacing w:line="360" w:lineRule="auto"/>
        <w:ind w:hanging="118"/>
        <w:jc w:val="both"/>
        <w:rPr>
          <w:rFonts w:ascii="Times New Roman" w:hAnsi="Times New Roman" w:cs="Times New Roman"/>
        </w:rPr>
      </w:pPr>
      <w:r w:rsidRPr="005205F1">
        <w:rPr>
          <w:rFonts w:ascii="Times New Roman" w:hAnsi="Times New Roman" w:cs="Times New Roman"/>
        </w:rPr>
        <w:t>Suhu</w:t>
      </w:r>
      <w:r w:rsidRPr="005205F1">
        <w:rPr>
          <w:rFonts w:ascii="Times New Roman" w:hAnsi="Times New Roman" w:cs="Times New Roman"/>
          <w:spacing w:val="-6"/>
        </w:rPr>
        <w:t xml:space="preserve"> </w:t>
      </w:r>
      <w:r w:rsidRPr="005205F1">
        <w:rPr>
          <w:rFonts w:ascii="Times New Roman" w:hAnsi="Times New Roman" w:cs="Times New Roman"/>
        </w:rPr>
        <w:t>rata-rata</w:t>
      </w:r>
      <w:r w:rsidRPr="005205F1">
        <w:rPr>
          <w:rFonts w:ascii="Times New Roman" w:hAnsi="Times New Roman" w:cs="Times New Roman"/>
          <w:spacing w:val="-6"/>
        </w:rPr>
        <w:t xml:space="preserve"> </w:t>
      </w:r>
      <w:r w:rsidRPr="005205F1">
        <w:rPr>
          <w:rFonts w:ascii="Times New Roman" w:hAnsi="Times New Roman" w:cs="Times New Roman"/>
        </w:rPr>
        <w:t>dan curah</w:t>
      </w:r>
      <w:r w:rsidRPr="005205F1">
        <w:rPr>
          <w:rFonts w:ascii="Times New Roman" w:hAnsi="Times New Roman" w:cs="Times New Roman"/>
          <w:spacing w:val="-1"/>
        </w:rPr>
        <w:t xml:space="preserve"> </w:t>
      </w:r>
      <w:r w:rsidRPr="005205F1">
        <w:rPr>
          <w:rFonts w:ascii="Times New Roman" w:hAnsi="Times New Roman" w:cs="Times New Roman"/>
        </w:rPr>
        <w:t>hujan tahunan diambil</w:t>
      </w:r>
      <w:r w:rsidRPr="005205F1">
        <w:rPr>
          <w:rFonts w:ascii="Times New Roman" w:hAnsi="Times New Roman" w:cs="Times New Roman"/>
          <w:spacing w:val="-3"/>
        </w:rPr>
        <w:t xml:space="preserve"> </w:t>
      </w:r>
      <w:r w:rsidRPr="005205F1">
        <w:rPr>
          <w:rFonts w:ascii="Times New Roman" w:hAnsi="Times New Roman" w:cs="Times New Roman"/>
        </w:rPr>
        <w:t>dari</w:t>
      </w:r>
      <w:r w:rsidRPr="005205F1">
        <w:rPr>
          <w:rFonts w:ascii="Times New Roman" w:hAnsi="Times New Roman" w:cs="Times New Roman"/>
          <w:spacing w:val="-3"/>
        </w:rPr>
        <w:t xml:space="preserve"> </w:t>
      </w:r>
      <w:r w:rsidRPr="005205F1">
        <w:rPr>
          <w:rFonts w:ascii="Times New Roman" w:hAnsi="Times New Roman" w:cs="Times New Roman"/>
        </w:rPr>
        <w:t>data</w:t>
      </w:r>
      <w:r w:rsidRPr="005205F1">
        <w:rPr>
          <w:rFonts w:ascii="Times New Roman" w:hAnsi="Times New Roman" w:cs="Times New Roman"/>
          <w:spacing w:val="-1"/>
        </w:rPr>
        <w:t xml:space="preserve"> </w:t>
      </w:r>
      <w:r w:rsidRPr="005205F1">
        <w:rPr>
          <w:rFonts w:ascii="Times New Roman" w:hAnsi="Times New Roman" w:cs="Times New Roman"/>
          <w:i/>
        </w:rPr>
        <w:t>WorldClim</w:t>
      </w:r>
      <w:r w:rsidRPr="005205F1">
        <w:rPr>
          <w:rFonts w:ascii="Times New Roman" w:hAnsi="Times New Roman" w:cs="Times New Roman"/>
          <w:i/>
          <w:spacing w:val="-1"/>
        </w:rPr>
        <w:t xml:space="preserve"> </w:t>
      </w:r>
      <w:r w:rsidRPr="005205F1">
        <w:rPr>
          <w:rFonts w:ascii="Times New Roman" w:hAnsi="Times New Roman" w:cs="Times New Roman"/>
        </w:rPr>
        <w:t>v2.0</w:t>
      </w:r>
      <w:r w:rsidRPr="005205F1">
        <w:rPr>
          <w:rFonts w:ascii="Times New Roman" w:hAnsi="Times New Roman" w:cs="Times New Roman"/>
          <w:spacing w:val="-4"/>
        </w:rPr>
        <w:t xml:space="preserve"> </w:t>
      </w:r>
      <w:hyperlink r:id="rId15">
        <w:r w:rsidRPr="005205F1">
          <w:rPr>
            <w:rFonts w:ascii="Times New Roman" w:hAnsi="Times New Roman" w:cs="Times New Roman"/>
            <w:color w:val="0000FF"/>
            <w:u w:val="single" w:color="0000FF"/>
          </w:rPr>
          <w:t>(Fick</w:t>
        </w:r>
        <w:r w:rsidRPr="005205F1">
          <w:rPr>
            <w:rFonts w:ascii="Times New Roman" w:hAnsi="Times New Roman" w:cs="Times New Roman"/>
            <w:color w:val="0000FF"/>
            <w:spacing w:val="-4"/>
            <w:u w:val="single" w:color="0000FF"/>
          </w:rPr>
          <w:t xml:space="preserve"> </w:t>
        </w:r>
        <w:r w:rsidRPr="005205F1">
          <w:rPr>
            <w:rFonts w:ascii="Times New Roman" w:hAnsi="Times New Roman" w:cs="Times New Roman"/>
            <w:color w:val="0000FF"/>
            <w:u w:val="single" w:color="0000FF"/>
          </w:rPr>
          <w:t>&amp;</w:t>
        </w:r>
        <w:r w:rsidRPr="005205F1">
          <w:rPr>
            <w:rFonts w:ascii="Times New Roman" w:hAnsi="Times New Roman" w:cs="Times New Roman"/>
            <w:color w:val="0000FF"/>
            <w:spacing w:val="-3"/>
            <w:u w:val="single" w:color="0000FF"/>
          </w:rPr>
          <w:t xml:space="preserve"> </w:t>
        </w:r>
        <w:r w:rsidRPr="005205F1">
          <w:rPr>
            <w:rFonts w:ascii="Times New Roman" w:hAnsi="Times New Roman" w:cs="Times New Roman"/>
            <w:color w:val="0000FF"/>
            <w:u w:val="single" w:color="0000FF"/>
          </w:rPr>
          <w:t>Hijmans,</w:t>
        </w:r>
        <w:r w:rsidRPr="005205F1">
          <w:rPr>
            <w:rFonts w:ascii="Times New Roman" w:hAnsi="Times New Roman" w:cs="Times New Roman"/>
            <w:color w:val="0000FF"/>
            <w:spacing w:val="-6"/>
            <w:u w:val="single" w:color="0000FF"/>
          </w:rPr>
          <w:t xml:space="preserve"> </w:t>
        </w:r>
        <w:r w:rsidRPr="005205F1">
          <w:rPr>
            <w:rFonts w:ascii="Times New Roman" w:hAnsi="Times New Roman" w:cs="Times New Roman"/>
            <w:color w:val="0000FF"/>
            <w:spacing w:val="-2"/>
            <w:u w:val="single" w:color="0000FF"/>
          </w:rPr>
          <w:t>2017)</w:t>
        </w:r>
        <w:r w:rsidRPr="005205F1">
          <w:rPr>
            <w:rFonts w:ascii="Times New Roman" w:hAnsi="Times New Roman" w:cs="Times New Roman"/>
            <w:spacing w:val="-2"/>
          </w:rPr>
          <w:t>.</w:t>
        </w:r>
      </w:hyperlink>
    </w:p>
    <w:p w14:paraId="1DB19DEF" w14:textId="77777777" w:rsidR="009E0E9D" w:rsidRPr="005205F1" w:rsidRDefault="009E0E9D" w:rsidP="009E0E9D">
      <w:pPr>
        <w:pStyle w:val="ListParagraph"/>
        <w:numPr>
          <w:ilvl w:val="0"/>
          <w:numId w:val="23"/>
        </w:numPr>
        <w:tabs>
          <w:tab w:val="left" w:pos="993"/>
        </w:tabs>
        <w:spacing w:line="360" w:lineRule="auto"/>
        <w:ind w:hanging="118"/>
        <w:jc w:val="both"/>
        <w:rPr>
          <w:rFonts w:ascii="Times New Roman" w:hAnsi="Times New Roman" w:cs="Times New Roman"/>
        </w:rPr>
      </w:pPr>
      <w:r w:rsidRPr="005205F1">
        <w:rPr>
          <w:rFonts w:ascii="Times New Roman" w:hAnsi="Times New Roman" w:cs="Times New Roman"/>
        </w:rPr>
        <w:t>Variabel</w:t>
      </w:r>
      <w:r w:rsidRPr="005205F1">
        <w:rPr>
          <w:rFonts w:ascii="Times New Roman" w:hAnsi="Times New Roman" w:cs="Times New Roman"/>
          <w:spacing w:val="-4"/>
        </w:rPr>
        <w:t xml:space="preserve"> </w:t>
      </w:r>
      <w:r w:rsidRPr="005205F1">
        <w:rPr>
          <w:rFonts w:ascii="Times New Roman" w:hAnsi="Times New Roman" w:cs="Times New Roman"/>
        </w:rPr>
        <w:t>elevasi</w:t>
      </w:r>
      <w:r w:rsidRPr="005205F1">
        <w:rPr>
          <w:rFonts w:ascii="Times New Roman" w:hAnsi="Times New Roman" w:cs="Times New Roman"/>
          <w:spacing w:val="-4"/>
        </w:rPr>
        <w:t xml:space="preserve"> </w:t>
      </w:r>
      <w:r w:rsidRPr="005205F1">
        <w:rPr>
          <w:rFonts w:ascii="Times New Roman" w:hAnsi="Times New Roman" w:cs="Times New Roman"/>
        </w:rPr>
        <w:t>dan</w:t>
      </w:r>
      <w:r w:rsidRPr="005205F1">
        <w:rPr>
          <w:rFonts w:ascii="Times New Roman" w:hAnsi="Times New Roman" w:cs="Times New Roman"/>
          <w:spacing w:val="-5"/>
        </w:rPr>
        <w:t xml:space="preserve"> </w:t>
      </w:r>
      <w:r w:rsidRPr="005205F1">
        <w:rPr>
          <w:rFonts w:ascii="Times New Roman" w:hAnsi="Times New Roman" w:cs="Times New Roman"/>
        </w:rPr>
        <w:t>kelerengan</w:t>
      </w:r>
      <w:r w:rsidRPr="005205F1">
        <w:rPr>
          <w:rFonts w:ascii="Times New Roman" w:hAnsi="Times New Roman" w:cs="Times New Roman"/>
          <w:spacing w:val="-5"/>
        </w:rPr>
        <w:t xml:space="preserve"> </w:t>
      </w:r>
      <w:r w:rsidRPr="005205F1">
        <w:rPr>
          <w:rFonts w:ascii="Times New Roman" w:hAnsi="Times New Roman" w:cs="Times New Roman"/>
        </w:rPr>
        <w:t>diolah</w:t>
      </w:r>
      <w:r w:rsidRPr="005205F1">
        <w:rPr>
          <w:rFonts w:ascii="Times New Roman" w:hAnsi="Times New Roman" w:cs="Times New Roman"/>
          <w:spacing w:val="-5"/>
        </w:rPr>
        <w:t xml:space="preserve"> </w:t>
      </w:r>
      <w:r w:rsidRPr="005205F1">
        <w:rPr>
          <w:rFonts w:ascii="Times New Roman" w:hAnsi="Times New Roman" w:cs="Times New Roman"/>
        </w:rPr>
        <w:t>dari</w:t>
      </w:r>
      <w:r w:rsidRPr="005205F1">
        <w:rPr>
          <w:rFonts w:ascii="Times New Roman" w:hAnsi="Times New Roman" w:cs="Times New Roman"/>
          <w:spacing w:val="-4"/>
        </w:rPr>
        <w:t xml:space="preserve"> </w:t>
      </w:r>
      <w:r w:rsidRPr="005205F1">
        <w:rPr>
          <w:rFonts w:ascii="Times New Roman" w:hAnsi="Times New Roman" w:cs="Times New Roman"/>
        </w:rPr>
        <w:t xml:space="preserve">data </w:t>
      </w:r>
      <w:r w:rsidRPr="005205F1">
        <w:rPr>
          <w:rFonts w:ascii="Times New Roman" w:hAnsi="Times New Roman" w:cs="Times New Roman"/>
          <w:i/>
        </w:rPr>
        <w:t>Shuttle</w:t>
      </w:r>
      <w:r w:rsidRPr="005205F1">
        <w:rPr>
          <w:rFonts w:ascii="Times New Roman" w:hAnsi="Times New Roman" w:cs="Times New Roman"/>
          <w:i/>
          <w:spacing w:val="-6"/>
        </w:rPr>
        <w:t xml:space="preserve"> </w:t>
      </w:r>
      <w:r w:rsidRPr="005205F1">
        <w:rPr>
          <w:rFonts w:ascii="Times New Roman" w:hAnsi="Times New Roman" w:cs="Times New Roman"/>
          <w:i/>
        </w:rPr>
        <w:t>Radar</w:t>
      </w:r>
      <w:r w:rsidRPr="005205F1">
        <w:rPr>
          <w:rFonts w:ascii="Times New Roman" w:hAnsi="Times New Roman" w:cs="Times New Roman"/>
          <w:i/>
          <w:spacing w:val="-5"/>
        </w:rPr>
        <w:t xml:space="preserve"> </w:t>
      </w:r>
      <w:r w:rsidRPr="005205F1">
        <w:rPr>
          <w:rFonts w:ascii="Times New Roman" w:hAnsi="Times New Roman" w:cs="Times New Roman"/>
          <w:i/>
        </w:rPr>
        <w:t>Terrain</w:t>
      </w:r>
      <w:r w:rsidRPr="005205F1">
        <w:rPr>
          <w:rFonts w:ascii="Times New Roman" w:hAnsi="Times New Roman" w:cs="Times New Roman"/>
          <w:i/>
          <w:spacing w:val="-3"/>
        </w:rPr>
        <w:t xml:space="preserve"> </w:t>
      </w:r>
      <w:r w:rsidRPr="005205F1">
        <w:rPr>
          <w:rFonts w:ascii="Times New Roman" w:hAnsi="Times New Roman" w:cs="Times New Roman"/>
          <w:i/>
        </w:rPr>
        <w:t xml:space="preserve">Mission </w:t>
      </w:r>
      <w:r w:rsidRPr="005205F1">
        <w:rPr>
          <w:rFonts w:ascii="Times New Roman" w:hAnsi="Times New Roman" w:cs="Times New Roman"/>
        </w:rPr>
        <w:t>(SRTM)</w:t>
      </w:r>
      <w:r w:rsidRPr="005205F1">
        <w:rPr>
          <w:rFonts w:ascii="Times New Roman" w:hAnsi="Times New Roman" w:cs="Times New Roman"/>
          <w:spacing w:val="-4"/>
        </w:rPr>
        <w:t xml:space="preserve"> </w:t>
      </w:r>
      <w:r w:rsidRPr="005205F1">
        <w:rPr>
          <w:rFonts w:ascii="Times New Roman" w:hAnsi="Times New Roman" w:cs="Times New Roman"/>
        </w:rPr>
        <w:t xml:space="preserve">NASA </w:t>
      </w:r>
      <w:r w:rsidRPr="005205F1">
        <w:rPr>
          <w:rFonts w:ascii="Times New Roman" w:hAnsi="Times New Roman" w:cs="Times New Roman"/>
          <w:spacing w:val="-2"/>
        </w:rPr>
        <w:t>(</w:t>
      </w:r>
      <w:hyperlink r:id="rId16">
        <w:r w:rsidRPr="005205F1">
          <w:rPr>
            <w:rFonts w:ascii="Times New Roman" w:hAnsi="Times New Roman" w:cs="Times New Roman"/>
            <w:color w:val="0000FF"/>
            <w:spacing w:val="-2"/>
            <w:u w:val="single" w:color="0000FF"/>
          </w:rPr>
          <w:t>https://dwtkns.com/srtm30m/</w:t>
        </w:r>
      </w:hyperlink>
      <w:r w:rsidRPr="005205F1">
        <w:rPr>
          <w:rFonts w:ascii="Times New Roman" w:hAnsi="Times New Roman" w:cs="Times New Roman"/>
          <w:spacing w:val="-2"/>
        </w:rPr>
        <w:t>).</w:t>
      </w:r>
    </w:p>
    <w:p w14:paraId="42049C96" w14:textId="77777777" w:rsidR="009E0E9D" w:rsidRPr="005205F1" w:rsidRDefault="009E0E9D" w:rsidP="009E0E9D">
      <w:pPr>
        <w:pStyle w:val="ListParagraph"/>
        <w:numPr>
          <w:ilvl w:val="0"/>
          <w:numId w:val="23"/>
        </w:numPr>
        <w:tabs>
          <w:tab w:val="left" w:pos="993"/>
        </w:tabs>
        <w:spacing w:line="360" w:lineRule="auto"/>
        <w:ind w:hanging="118"/>
        <w:jc w:val="both"/>
        <w:rPr>
          <w:rFonts w:ascii="Times New Roman" w:hAnsi="Times New Roman" w:cs="Times New Roman"/>
        </w:rPr>
      </w:pPr>
      <w:r w:rsidRPr="005205F1">
        <w:rPr>
          <w:rFonts w:ascii="Times New Roman" w:hAnsi="Times New Roman" w:cs="Times New Roman"/>
        </w:rPr>
        <w:t>Penilaian</w:t>
      </w:r>
      <w:r w:rsidRPr="005205F1">
        <w:rPr>
          <w:rFonts w:ascii="Times New Roman" w:hAnsi="Times New Roman" w:cs="Times New Roman"/>
          <w:spacing w:val="-5"/>
        </w:rPr>
        <w:t xml:space="preserve"> </w:t>
      </w:r>
      <w:r w:rsidRPr="005205F1">
        <w:rPr>
          <w:rFonts w:ascii="Times New Roman" w:hAnsi="Times New Roman" w:cs="Times New Roman"/>
        </w:rPr>
        <w:t>kondisi</w:t>
      </w:r>
      <w:r w:rsidRPr="005205F1">
        <w:rPr>
          <w:rFonts w:ascii="Times New Roman" w:hAnsi="Times New Roman" w:cs="Times New Roman"/>
          <w:spacing w:val="-4"/>
        </w:rPr>
        <w:t xml:space="preserve"> </w:t>
      </w:r>
      <w:r w:rsidRPr="005205F1">
        <w:rPr>
          <w:rFonts w:ascii="Times New Roman" w:hAnsi="Times New Roman" w:cs="Times New Roman"/>
        </w:rPr>
        <w:t>vegetasi</w:t>
      </w:r>
      <w:r w:rsidRPr="005205F1">
        <w:rPr>
          <w:rFonts w:ascii="Times New Roman" w:hAnsi="Times New Roman" w:cs="Times New Roman"/>
          <w:spacing w:val="-4"/>
        </w:rPr>
        <w:t xml:space="preserve"> </w:t>
      </w:r>
      <w:r w:rsidRPr="005205F1">
        <w:rPr>
          <w:rFonts w:ascii="Times New Roman" w:hAnsi="Times New Roman" w:cs="Times New Roman"/>
        </w:rPr>
        <w:t>didekati</w:t>
      </w:r>
      <w:r w:rsidRPr="005205F1">
        <w:rPr>
          <w:rFonts w:ascii="Times New Roman" w:hAnsi="Times New Roman" w:cs="Times New Roman"/>
          <w:spacing w:val="-4"/>
        </w:rPr>
        <w:t xml:space="preserve"> </w:t>
      </w:r>
      <w:r w:rsidRPr="005205F1">
        <w:rPr>
          <w:rFonts w:ascii="Times New Roman" w:hAnsi="Times New Roman" w:cs="Times New Roman"/>
        </w:rPr>
        <w:t xml:space="preserve">dengan </w:t>
      </w:r>
      <w:r w:rsidRPr="005205F1">
        <w:rPr>
          <w:rFonts w:ascii="Times New Roman" w:hAnsi="Times New Roman" w:cs="Times New Roman"/>
          <w:i/>
        </w:rPr>
        <w:t>Normalized</w:t>
      </w:r>
      <w:r w:rsidRPr="005205F1">
        <w:rPr>
          <w:rFonts w:ascii="Times New Roman" w:hAnsi="Times New Roman" w:cs="Times New Roman"/>
          <w:i/>
          <w:spacing w:val="-6"/>
        </w:rPr>
        <w:t xml:space="preserve"> </w:t>
      </w:r>
      <w:r w:rsidRPr="005205F1">
        <w:rPr>
          <w:rFonts w:ascii="Times New Roman" w:hAnsi="Times New Roman" w:cs="Times New Roman"/>
          <w:i/>
        </w:rPr>
        <w:t>Difference</w:t>
      </w:r>
      <w:r w:rsidRPr="005205F1">
        <w:rPr>
          <w:rFonts w:ascii="Times New Roman" w:hAnsi="Times New Roman" w:cs="Times New Roman"/>
          <w:i/>
          <w:spacing w:val="-6"/>
        </w:rPr>
        <w:t xml:space="preserve"> </w:t>
      </w:r>
      <w:r w:rsidRPr="005205F1">
        <w:rPr>
          <w:rFonts w:ascii="Times New Roman" w:hAnsi="Times New Roman" w:cs="Times New Roman"/>
          <w:i/>
        </w:rPr>
        <w:t>Vegetation</w:t>
      </w:r>
      <w:r w:rsidRPr="005205F1">
        <w:rPr>
          <w:rFonts w:ascii="Times New Roman" w:hAnsi="Times New Roman" w:cs="Times New Roman"/>
          <w:i/>
          <w:spacing w:val="-3"/>
        </w:rPr>
        <w:t xml:space="preserve"> </w:t>
      </w:r>
      <w:r w:rsidRPr="005205F1">
        <w:rPr>
          <w:rFonts w:ascii="Times New Roman" w:hAnsi="Times New Roman" w:cs="Times New Roman"/>
          <w:i/>
        </w:rPr>
        <w:t xml:space="preserve">Index </w:t>
      </w:r>
      <w:r w:rsidRPr="005205F1">
        <w:rPr>
          <w:rFonts w:ascii="Times New Roman" w:hAnsi="Times New Roman" w:cs="Times New Roman"/>
        </w:rPr>
        <w:t>(NDVI)</w:t>
      </w:r>
      <w:r w:rsidRPr="005205F1">
        <w:rPr>
          <w:rFonts w:ascii="Times New Roman" w:hAnsi="Times New Roman" w:cs="Times New Roman"/>
          <w:spacing w:val="-4"/>
        </w:rPr>
        <w:t xml:space="preserve"> </w:t>
      </w:r>
      <w:r w:rsidRPr="005205F1">
        <w:rPr>
          <w:rFonts w:ascii="Times New Roman" w:hAnsi="Times New Roman" w:cs="Times New Roman"/>
        </w:rPr>
        <w:t>yang</w:t>
      </w:r>
      <w:r w:rsidRPr="005205F1">
        <w:rPr>
          <w:rFonts w:ascii="Times New Roman" w:hAnsi="Times New Roman" w:cs="Times New Roman"/>
          <w:spacing w:val="-5"/>
        </w:rPr>
        <w:t xml:space="preserve"> </w:t>
      </w:r>
      <w:r w:rsidRPr="005205F1">
        <w:rPr>
          <w:rFonts w:ascii="Times New Roman" w:hAnsi="Times New Roman" w:cs="Times New Roman"/>
        </w:rPr>
        <w:t xml:space="preserve">diolah dari citra satelit Sentinel-2 </w:t>
      </w:r>
      <w:hyperlink r:id="rId17">
        <w:r w:rsidRPr="005205F1">
          <w:rPr>
            <w:rFonts w:ascii="Times New Roman" w:hAnsi="Times New Roman" w:cs="Times New Roman"/>
            <w:color w:val="0000FF"/>
            <w:u w:val="single" w:color="0000FF"/>
          </w:rPr>
          <w:t>(SUHET, 2013)</w:t>
        </w:r>
        <w:r w:rsidRPr="005205F1">
          <w:rPr>
            <w:rFonts w:ascii="Times New Roman" w:hAnsi="Times New Roman" w:cs="Times New Roman"/>
          </w:rPr>
          <w:t>.</w:t>
        </w:r>
      </w:hyperlink>
    </w:p>
    <w:p w14:paraId="45F7FA43" w14:textId="77777777" w:rsidR="009E0E9D" w:rsidRPr="005205F1" w:rsidRDefault="009E0E9D" w:rsidP="009E0E9D">
      <w:pPr>
        <w:pStyle w:val="ListParagraph"/>
        <w:numPr>
          <w:ilvl w:val="0"/>
          <w:numId w:val="23"/>
        </w:numPr>
        <w:tabs>
          <w:tab w:val="left" w:pos="993"/>
        </w:tabs>
        <w:spacing w:line="360" w:lineRule="auto"/>
        <w:ind w:hanging="118"/>
        <w:jc w:val="both"/>
        <w:rPr>
          <w:rFonts w:ascii="Times New Roman" w:hAnsi="Times New Roman" w:cs="Times New Roman"/>
        </w:rPr>
      </w:pPr>
      <w:r w:rsidRPr="005205F1">
        <w:rPr>
          <w:rFonts w:ascii="Times New Roman" w:hAnsi="Times New Roman" w:cs="Times New Roman"/>
        </w:rPr>
        <w:t>Kondisi</w:t>
      </w:r>
      <w:r w:rsidRPr="005205F1">
        <w:rPr>
          <w:rFonts w:ascii="Times New Roman" w:hAnsi="Times New Roman" w:cs="Times New Roman"/>
          <w:spacing w:val="-3"/>
        </w:rPr>
        <w:t xml:space="preserve"> </w:t>
      </w:r>
      <w:r w:rsidRPr="005205F1">
        <w:rPr>
          <w:rFonts w:ascii="Times New Roman" w:hAnsi="Times New Roman" w:cs="Times New Roman"/>
        </w:rPr>
        <w:t>ketinggian</w:t>
      </w:r>
      <w:r w:rsidRPr="005205F1">
        <w:rPr>
          <w:rFonts w:ascii="Times New Roman" w:hAnsi="Times New Roman" w:cs="Times New Roman"/>
          <w:spacing w:val="-4"/>
        </w:rPr>
        <w:t xml:space="preserve"> </w:t>
      </w:r>
      <w:r w:rsidRPr="005205F1">
        <w:rPr>
          <w:rFonts w:ascii="Times New Roman" w:hAnsi="Times New Roman" w:cs="Times New Roman"/>
        </w:rPr>
        <w:t>tajuk</w:t>
      </w:r>
      <w:r w:rsidRPr="005205F1">
        <w:rPr>
          <w:rFonts w:ascii="Times New Roman" w:hAnsi="Times New Roman" w:cs="Times New Roman"/>
          <w:spacing w:val="-4"/>
        </w:rPr>
        <w:t xml:space="preserve"> </w:t>
      </w:r>
      <w:r w:rsidRPr="005205F1">
        <w:rPr>
          <w:rFonts w:ascii="Times New Roman" w:hAnsi="Times New Roman" w:cs="Times New Roman"/>
        </w:rPr>
        <w:t>meliputi</w:t>
      </w:r>
      <w:r w:rsidRPr="005205F1">
        <w:rPr>
          <w:rFonts w:ascii="Times New Roman" w:hAnsi="Times New Roman" w:cs="Times New Roman"/>
          <w:spacing w:val="-3"/>
        </w:rPr>
        <w:t xml:space="preserve"> </w:t>
      </w:r>
      <w:r w:rsidRPr="005205F1">
        <w:rPr>
          <w:rFonts w:ascii="Times New Roman" w:hAnsi="Times New Roman" w:cs="Times New Roman"/>
        </w:rPr>
        <w:t>rata-rata</w:t>
      </w:r>
      <w:r w:rsidRPr="005205F1">
        <w:rPr>
          <w:rFonts w:ascii="Times New Roman" w:hAnsi="Times New Roman" w:cs="Times New Roman"/>
          <w:spacing w:val="-2"/>
        </w:rPr>
        <w:t xml:space="preserve"> </w:t>
      </w:r>
      <w:r w:rsidRPr="005205F1">
        <w:rPr>
          <w:rFonts w:ascii="Times New Roman" w:hAnsi="Times New Roman" w:cs="Times New Roman"/>
        </w:rPr>
        <w:t>ketinggian</w:t>
      </w:r>
      <w:r w:rsidRPr="005205F1">
        <w:rPr>
          <w:rFonts w:ascii="Times New Roman" w:hAnsi="Times New Roman" w:cs="Times New Roman"/>
          <w:spacing w:val="-4"/>
        </w:rPr>
        <w:t xml:space="preserve"> </w:t>
      </w:r>
      <w:r w:rsidRPr="005205F1">
        <w:rPr>
          <w:rFonts w:ascii="Times New Roman" w:hAnsi="Times New Roman" w:cs="Times New Roman"/>
        </w:rPr>
        <w:t>tajuk</w:t>
      </w:r>
      <w:r w:rsidRPr="005205F1">
        <w:rPr>
          <w:rFonts w:ascii="Times New Roman" w:hAnsi="Times New Roman" w:cs="Times New Roman"/>
          <w:spacing w:val="-4"/>
        </w:rPr>
        <w:t xml:space="preserve"> </w:t>
      </w:r>
      <w:r w:rsidRPr="005205F1">
        <w:rPr>
          <w:rFonts w:ascii="Times New Roman" w:hAnsi="Times New Roman" w:cs="Times New Roman"/>
        </w:rPr>
        <w:t>dan</w:t>
      </w:r>
      <w:r w:rsidRPr="005205F1">
        <w:rPr>
          <w:rFonts w:ascii="Times New Roman" w:hAnsi="Times New Roman" w:cs="Times New Roman"/>
          <w:spacing w:val="-4"/>
        </w:rPr>
        <w:t xml:space="preserve"> </w:t>
      </w:r>
      <w:r w:rsidRPr="005205F1">
        <w:rPr>
          <w:rFonts w:ascii="Times New Roman" w:hAnsi="Times New Roman" w:cs="Times New Roman"/>
        </w:rPr>
        <w:t>perbedaan</w:t>
      </w:r>
      <w:r w:rsidRPr="005205F1">
        <w:rPr>
          <w:rFonts w:ascii="Times New Roman" w:hAnsi="Times New Roman" w:cs="Times New Roman"/>
          <w:spacing w:val="-4"/>
        </w:rPr>
        <w:t xml:space="preserve"> </w:t>
      </w:r>
      <w:r w:rsidRPr="005205F1">
        <w:rPr>
          <w:rFonts w:ascii="Times New Roman" w:hAnsi="Times New Roman" w:cs="Times New Roman"/>
        </w:rPr>
        <w:t>tinggi</w:t>
      </w:r>
      <w:r w:rsidRPr="005205F1">
        <w:rPr>
          <w:rFonts w:ascii="Times New Roman" w:hAnsi="Times New Roman" w:cs="Times New Roman"/>
          <w:spacing w:val="-3"/>
        </w:rPr>
        <w:t xml:space="preserve"> </w:t>
      </w:r>
      <w:r w:rsidRPr="005205F1">
        <w:rPr>
          <w:rFonts w:ascii="Times New Roman" w:hAnsi="Times New Roman" w:cs="Times New Roman"/>
        </w:rPr>
        <w:t>tajuk</w:t>
      </w:r>
      <w:r w:rsidRPr="005205F1">
        <w:rPr>
          <w:rFonts w:ascii="Times New Roman" w:hAnsi="Times New Roman" w:cs="Times New Roman"/>
          <w:spacing w:val="-4"/>
        </w:rPr>
        <w:t xml:space="preserve"> </w:t>
      </w:r>
      <w:r w:rsidRPr="005205F1">
        <w:rPr>
          <w:rFonts w:ascii="Times New Roman" w:hAnsi="Times New Roman" w:cs="Times New Roman"/>
        </w:rPr>
        <w:t xml:space="preserve">yang diambil </w:t>
      </w:r>
      <w:r w:rsidRPr="00CB19E1">
        <w:rPr>
          <w:rFonts w:ascii="Times New Roman" w:hAnsi="Times New Roman" w:cs="Times New Roman"/>
          <w:i/>
          <w:iCs/>
        </w:rPr>
        <w:t>Global Canopy Height</w:t>
      </w:r>
      <w:r w:rsidRPr="005205F1">
        <w:rPr>
          <w:rFonts w:ascii="Times New Roman" w:hAnsi="Times New Roman" w:cs="Times New Roman"/>
        </w:rPr>
        <w:t xml:space="preserve"> tahun 2020 </w:t>
      </w:r>
      <w:hyperlink r:id="rId18">
        <w:r w:rsidRPr="005205F1">
          <w:rPr>
            <w:rFonts w:ascii="Times New Roman" w:hAnsi="Times New Roman" w:cs="Times New Roman"/>
            <w:color w:val="0000FF"/>
            <w:u w:val="single" w:color="0000FF"/>
          </w:rPr>
          <w:t>(Lang et al., 2022)</w:t>
        </w:r>
        <w:r w:rsidRPr="005205F1">
          <w:rPr>
            <w:rFonts w:ascii="Times New Roman" w:hAnsi="Times New Roman" w:cs="Times New Roman"/>
          </w:rPr>
          <w:t>.</w:t>
        </w:r>
      </w:hyperlink>
    </w:p>
    <w:p w14:paraId="5548B906" w14:textId="77777777" w:rsidR="009E0E9D" w:rsidRPr="005205F1" w:rsidRDefault="009E0E9D" w:rsidP="009E0E9D">
      <w:pPr>
        <w:pStyle w:val="ListParagraph"/>
        <w:numPr>
          <w:ilvl w:val="0"/>
          <w:numId w:val="23"/>
        </w:numPr>
        <w:tabs>
          <w:tab w:val="left" w:pos="993"/>
        </w:tabs>
        <w:spacing w:line="360" w:lineRule="auto"/>
        <w:ind w:hanging="118"/>
        <w:jc w:val="both"/>
        <w:rPr>
          <w:rFonts w:ascii="Times New Roman" w:hAnsi="Times New Roman" w:cs="Times New Roman"/>
        </w:rPr>
      </w:pPr>
      <w:r w:rsidRPr="005205F1">
        <w:rPr>
          <w:rFonts w:ascii="Times New Roman" w:hAnsi="Times New Roman" w:cs="Times New Roman"/>
        </w:rPr>
        <w:t>Jarak</w:t>
      </w:r>
      <w:r w:rsidRPr="005205F1">
        <w:rPr>
          <w:rFonts w:ascii="Times New Roman" w:hAnsi="Times New Roman" w:cs="Times New Roman"/>
          <w:spacing w:val="-4"/>
        </w:rPr>
        <w:t xml:space="preserve"> </w:t>
      </w:r>
      <w:r w:rsidRPr="005205F1">
        <w:rPr>
          <w:rFonts w:ascii="Times New Roman" w:hAnsi="Times New Roman" w:cs="Times New Roman"/>
        </w:rPr>
        <w:t>dari</w:t>
      </w:r>
      <w:r w:rsidRPr="005205F1">
        <w:rPr>
          <w:rFonts w:ascii="Times New Roman" w:hAnsi="Times New Roman" w:cs="Times New Roman"/>
          <w:spacing w:val="-3"/>
        </w:rPr>
        <w:t xml:space="preserve"> </w:t>
      </w:r>
      <w:r w:rsidRPr="005205F1">
        <w:rPr>
          <w:rFonts w:ascii="Times New Roman" w:hAnsi="Times New Roman" w:cs="Times New Roman"/>
        </w:rPr>
        <w:t>sumber</w:t>
      </w:r>
      <w:r w:rsidRPr="005205F1">
        <w:rPr>
          <w:rFonts w:ascii="Times New Roman" w:hAnsi="Times New Roman" w:cs="Times New Roman"/>
          <w:spacing w:val="-1"/>
        </w:rPr>
        <w:t xml:space="preserve"> </w:t>
      </w:r>
      <w:r w:rsidRPr="005205F1">
        <w:rPr>
          <w:rFonts w:ascii="Times New Roman" w:hAnsi="Times New Roman" w:cs="Times New Roman"/>
        </w:rPr>
        <w:t>air</w:t>
      </w:r>
      <w:r w:rsidRPr="005205F1">
        <w:rPr>
          <w:rFonts w:ascii="Times New Roman" w:hAnsi="Times New Roman" w:cs="Times New Roman"/>
          <w:spacing w:val="-5"/>
        </w:rPr>
        <w:t xml:space="preserve"> </w:t>
      </w:r>
      <w:r w:rsidRPr="005205F1">
        <w:rPr>
          <w:rFonts w:ascii="Times New Roman" w:hAnsi="Times New Roman" w:cs="Times New Roman"/>
        </w:rPr>
        <w:t>dan jarak</w:t>
      </w:r>
      <w:r w:rsidRPr="005205F1">
        <w:rPr>
          <w:rFonts w:ascii="Times New Roman" w:hAnsi="Times New Roman" w:cs="Times New Roman"/>
          <w:spacing w:val="-4"/>
        </w:rPr>
        <w:t xml:space="preserve"> </w:t>
      </w:r>
      <w:r w:rsidRPr="005205F1">
        <w:rPr>
          <w:rFonts w:ascii="Times New Roman" w:hAnsi="Times New Roman" w:cs="Times New Roman"/>
        </w:rPr>
        <w:t>dari</w:t>
      </w:r>
      <w:r w:rsidRPr="005205F1">
        <w:rPr>
          <w:rFonts w:ascii="Times New Roman" w:hAnsi="Times New Roman" w:cs="Times New Roman"/>
          <w:spacing w:val="-3"/>
        </w:rPr>
        <w:t xml:space="preserve"> </w:t>
      </w:r>
      <w:r w:rsidRPr="005205F1">
        <w:rPr>
          <w:rFonts w:ascii="Times New Roman" w:hAnsi="Times New Roman" w:cs="Times New Roman"/>
        </w:rPr>
        <w:t>jalan</w:t>
      </w:r>
      <w:r w:rsidRPr="005205F1">
        <w:rPr>
          <w:rFonts w:ascii="Times New Roman" w:hAnsi="Times New Roman" w:cs="Times New Roman"/>
          <w:spacing w:val="-4"/>
        </w:rPr>
        <w:t xml:space="preserve"> </w:t>
      </w:r>
      <w:r w:rsidRPr="005205F1">
        <w:rPr>
          <w:rFonts w:ascii="Times New Roman" w:hAnsi="Times New Roman" w:cs="Times New Roman"/>
        </w:rPr>
        <w:t>diolah</w:t>
      </w:r>
      <w:r w:rsidRPr="005205F1">
        <w:rPr>
          <w:rFonts w:ascii="Times New Roman" w:hAnsi="Times New Roman" w:cs="Times New Roman"/>
          <w:spacing w:val="-4"/>
        </w:rPr>
        <w:t xml:space="preserve"> </w:t>
      </w:r>
      <w:r w:rsidRPr="005205F1">
        <w:rPr>
          <w:rFonts w:ascii="Times New Roman" w:hAnsi="Times New Roman" w:cs="Times New Roman"/>
        </w:rPr>
        <w:t>dari</w:t>
      </w:r>
      <w:r w:rsidRPr="005205F1">
        <w:rPr>
          <w:rFonts w:ascii="Times New Roman" w:hAnsi="Times New Roman" w:cs="Times New Roman"/>
          <w:spacing w:val="-3"/>
        </w:rPr>
        <w:t xml:space="preserve"> </w:t>
      </w:r>
      <w:r w:rsidRPr="005205F1">
        <w:rPr>
          <w:rFonts w:ascii="Times New Roman" w:hAnsi="Times New Roman" w:cs="Times New Roman"/>
        </w:rPr>
        <w:t>data</w:t>
      </w:r>
      <w:r w:rsidRPr="005205F1">
        <w:rPr>
          <w:rFonts w:ascii="Times New Roman" w:hAnsi="Times New Roman" w:cs="Times New Roman"/>
          <w:spacing w:val="-2"/>
        </w:rPr>
        <w:t xml:space="preserve"> </w:t>
      </w:r>
      <w:r w:rsidRPr="005205F1">
        <w:rPr>
          <w:rFonts w:ascii="Times New Roman" w:hAnsi="Times New Roman" w:cs="Times New Roman"/>
        </w:rPr>
        <w:t>Peta</w:t>
      </w:r>
      <w:r w:rsidRPr="005205F1">
        <w:rPr>
          <w:rFonts w:ascii="Times New Roman" w:hAnsi="Times New Roman" w:cs="Times New Roman"/>
          <w:spacing w:val="-2"/>
        </w:rPr>
        <w:t xml:space="preserve"> </w:t>
      </w:r>
      <w:r w:rsidRPr="005205F1">
        <w:rPr>
          <w:rFonts w:ascii="Times New Roman" w:hAnsi="Times New Roman" w:cs="Times New Roman"/>
        </w:rPr>
        <w:t>Rupa</w:t>
      </w:r>
      <w:r w:rsidRPr="005205F1">
        <w:rPr>
          <w:rFonts w:ascii="Times New Roman" w:hAnsi="Times New Roman" w:cs="Times New Roman"/>
          <w:spacing w:val="-5"/>
        </w:rPr>
        <w:t xml:space="preserve"> </w:t>
      </w:r>
      <w:r w:rsidRPr="005205F1">
        <w:rPr>
          <w:rFonts w:ascii="Times New Roman" w:hAnsi="Times New Roman" w:cs="Times New Roman"/>
        </w:rPr>
        <w:t>Bumi</w:t>
      </w:r>
      <w:r w:rsidRPr="005205F1">
        <w:rPr>
          <w:rFonts w:ascii="Times New Roman" w:hAnsi="Times New Roman" w:cs="Times New Roman"/>
          <w:spacing w:val="-3"/>
        </w:rPr>
        <w:t xml:space="preserve"> </w:t>
      </w:r>
      <w:r w:rsidRPr="005205F1">
        <w:rPr>
          <w:rFonts w:ascii="Times New Roman" w:hAnsi="Times New Roman" w:cs="Times New Roman"/>
        </w:rPr>
        <w:t>Indoneisa</w:t>
      </w:r>
      <w:r w:rsidRPr="005205F1">
        <w:rPr>
          <w:rFonts w:ascii="Times New Roman" w:hAnsi="Times New Roman" w:cs="Times New Roman"/>
          <w:spacing w:val="-6"/>
        </w:rPr>
        <w:t xml:space="preserve"> </w:t>
      </w:r>
      <w:r w:rsidRPr="005205F1">
        <w:rPr>
          <w:rFonts w:ascii="Times New Roman" w:hAnsi="Times New Roman" w:cs="Times New Roman"/>
        </w:rPr>
        <w:t xml:space="preserve">(RBI; </w:t>
      </w:r>
      <w:hyperlink r:id="rId19">
        <w:r w:rsidRPr="005205F1">
          <w:rPr>
            <w:rFonts w:ascii="Times New Roman" w:hAnsi="Times New Roman" w:cs="Times New Roman"/>
            <w:color w:val="0000FF"/>
            <w:spacing w:val="-2"/>
            <w:u w:val="single" w:color="0000FF"/>
          </w:rPr>
          <w:t>https://tanahair.indonesia.go.id/</w:t>
        </w:r>
      </w:hyperlink>
      <w:r w:rsidRPr="005205F1">
        <w:rPr>
          <w:rFonts w:ascii="Times New Roman" w:hAnsi="Times New Roman" w:cs="Times New Roman"/>
          <w:spacing w:val="-2"/>
        </w:rPr>
        <w:t>).</w:t>
      </w:r>
    </w:p>
    <w:p w14:paraId="61EF0F77" w14:textId="77777777" w:rsidR="009E0E9D" w:rsidRPr="005205F1" w:rsidRDefault="009E0E9D" w:rsidP="009E0E9D">
      <w:pPr>
        <w:pStyle w:val="ListParagraph"/>
        <w:numPr>
          <w:ilvl w:val="0"/>
          <w:numId w:val="23"/>
        </w:numPr>
        <w:tabs>
          <w:tab w:val="left" w:pos="993"/>
        </w:tabs>
        <w:spacing w:line="360" w:lineRule="auto"/>
        <w:ind w:hanging="118"/>
        <w:jc w:val="both"/>
        <w:rPr>
          <w:rFonts w:ascii="Times New Roman" w:hAnsi="Times New Roman" w:cs="Times New Roman"/>
        </w:rPr>
      </w:pPr>
      <w:r w:rsidRPr="005205F1">
        <w:rPr>
          <w:rFonts w:ascii="Times New Roman" w:hAnsi="Times New Roman" w:cs="Times New Roman"/>
        </w:rPr>
        <w:t>Indeks</w:t>
      </w:r>
      <w:r w:rsidRPr="005205F1">
        <w:rPr>
          <w:rFonts w:ascii="Times New Roman" w:hAnsi="Times New Roman" w:cs="Times New Roman"/>
          <w:spacing w:val="-3"/>
        </w:rPr>
        <w:t xml:space="preserve"> </w:t>
      </w:r>
      <w:r w:rsidRPr="005205F1">
        <w:rPr>
          <w:rFonts w:ascii="Times New Roman" w:hAnsi="Times New Roman" w:cs="Times New Roman"/>
        </w:rPr>
        <w:t>keterbangunan</w:t>
      </w:r>
      <w:r w:rsidRPr="005205F1">
        <w:rPr>
          <w:rFonts w:ascii="Times New Roman" w:hAnsi="Times New Roman" w:cs="Times New Roman"/>
          <w:spacing w:val="-4"/>
        </w:rPr>
        <w:t xml:space="preserve"> </w:t>
      </w:r>
      <w:r w:rsidRPr="005205F1">
        <w:rPr>
          <w:rFonts w:ascii="Times New Roman" w:hAnsi="Times New Roman" w:cs="Times New Roman"/>
        </w:rPr>
        <w:t>dinilai</w:t>
      </w:r>
      <w:r w:rsidRPr="005205F1">
        <w:rPr>
          <w:rFonts w:ascii="Times New Roman" w:hAnsi="Times New Roman" w:cs="Times New Roman"/>
          <w:spacing w:val="-3"/>
        </w:rPr>
        <w:t xml:space="preserve"> </w:t>
      </w:r>
      <w:r w:rsidRPr="005205F1">
        <w:rPr>
          <w:rFonts w:ascii="Times New Roman" w:hAnsi="Times New Roman" w:cs="Times New Roman"/>
        </w:rPr>
        <w:t>dari</w:t>
      </w:r>
      <w:r w:rsidRPr="005205F1">
        <w:rPr>
          <w:rFonts w:ascii="Times New Roman" w:hAnsi="Times New Roman" w:cs="Times New Roman"/>
          <w:spacing w:val="-3"/>
        </w:rPr>
        <w:t xml:space="preserve"> </w:t>
      </w:r>
      <w:r w:rsidRPr="005205F1">
        <w:rPr>
          <w:rFonts w:ascii="Times New Roman" w:hAnsi="Times New Roman" w:cs="Times New Roman"/>
        </w:rPr>
        <w:t>data</w:t>
      </w:r>
      <w:r w:rsidRPr="005205F1">
        <w:rPr>
          <w:rFonts w:ascii="Times New Roman" w:hAnsi="Times New Roman" w:cs="Times New Roman"/>
          <w:spacing w:val="-3"/>
        </w:rPr>
        <w:t xml:space="preserve"> </w:t>
      </w:r>
      <w:r w:rsidRPr="005205F1">
        <w:rPr>
          <w:rFonts w:ascii="Times New Roman" w:hAnsi="Times New Roman" w:cs="Times New Roman"/>
        </w:rPr>
        <w:t>indeks</w:t>
      </w:r>
      <w:r w:rsidRPr="005205F1">
        <w:rPr>
          <w:rFonts w:ascii="Times New Roman" w:hAnsi="Times New Roman" w:cs="Times New Roman"/>
          <w:spacing w:val="-3"/>
        </w:rPr>
        <w:t xml:space="preserve"> </w:t>
      </w:r>
      <w:r w:rsidRPr="005205F1">
        <w:rPr>
          <w:rFonts w:ascii="Times New Roman" w:hAnsi="Times New Roman" w:cs="Times New Roman"/>
        </w:rPr>
        <w:t>permukaan</w:t>
      </w:r>
      <w:r w:rsidRPr="005205F1">
        <w:rPr>
          <w:rFonts w:ascii="Times New Roman" w:hAnsi="Times New Roman" w:cs="Times New Roman"/>
          <w:spacing w:val="-1"/>
        </w:rPr>
        <w:t xml:space="preserve"> </w:t>
      </w:r>
      <w:r w:rsidRPr="005205F1">
        <w:rPr>
          <w:rFonts w:ascii="Times New Roman" w:hAnsi="Times New Roman" w:cs="Times New Roman"/>
        </w:rPr>
        <w:t>area</w:t>
      </w:r>
      <w:r w:rsidRPr="005205F1">
        <w:rPr>
          <w:rFonts w:ascii="Times New Roman" w:hAnsi="Times New Roman" w:cs="Times New Roman"/>
          <w:spacing w:val="-3"/>
        </w:rPr>
        <w:t xml:space="preserve"> </w:t>
      </w:r>
      <w:r w:rsidRPr="005205F1">
        <w:rPr>
          <w:rFonts w:ascii="Times New Roman" w:hAnsi="Times New Roman" w:cs="Times New Roman"/>
        </w:rPr>
        <w:t>terbangun</w:t>
      </w:r>
      <w:r w:rsidRPr="005205F1">
        <w:rPr>
          <w:rFonts w:ascii="Times New Roman" w:hAnsi="Times New Roman" w:cs="Times New Roman"/>
          <w:spacing w:val="-3"/>
        </w:rPr>
        <w:t xml:space="preserve"> </w:t>
      </w:r>
      <w:r w:rsidRPr="005205F1">
        <w:rPr>
          <w:rFonts w:ascii="Times New Roman" w:hAnsi="Times New Roman" w:cs="Times New Roman"/>
        </w:rPr>
        <w:t>(GHS-BUILT-S</w:t>
      </w:r>
      <w:r w:rsidRPr="005205F1">
        <w:rPr>
          <w:rFonts w:ascii="Times New Roman" w:hAnsi="Times New Roman" w:cs="Times New Roman"/>
          <w:spacing w:val="-5"/>
        </w:rPr>
        <w:t xml:space="preserve"> </w:t>
      </w:r>
      <w:r w:rsidRPr="005205F1">
        <w:rPr>
          <w:rFonts w:ascii="Times New Roman" w:hAnsi="Times New Roman" w:cs="Times New Roman"/>
        </w:rPr>
        <w:t>-</w:t>
      </w:r>
      <w:r w:rsidRPr="005205F1">
        <w:rPr>
          <w:rFonts w:ascii="Times New Roman" w:hAnsi="Times New Roman" w:cs="Times New Roman"/>
          <w:spacing w:val="-4"/>
        </w:rPr>
        <w:t xml:space="preserve"> </w:t>
      </w:r>
      <w:r w:rsidRPr="005205F1">
        <w:rPr>
          <w:rFonts w:ascii="Times New Roman" w:hAnsi="Times New Roman" w:cs="Times New Roman"/>
        </w:rPr>
        <w:t xml:space="preserve">R2022A; </w:t>
      </w:r>
      <w:hyperlink r:id="rId20">
        <w:r w:rsidRPr="005205F1">
          <w:rPr>
            <w:rFonts w:ascii="Times New Roman" w:hAnsi="Times New Roman" w:cs="Times New Roman"/>
            <w:color w:val="0000FF"/>
            <w:spacing w:val="-2"/>
            <w:u w:val="single" w:color="0000FF"/>
          </w:rPr>
          <w:t>https://ghsl.jrc.ec.europa.eu/ghs_buS2022.php</w:t>
        </w:r>
      </w:hyperlink>
      <w:r w:rsidRPr="005205F1">
        <w:rPr>
          <w:rFonts w:ascii="Times New Roman" w:hAnsi="Times New Roman" w:cs="Times New Roman"/>
          <w:spacing w:val="-2"/>
        </w:rPr>
        <w:t>).</w:t>
      </w:r>
    </w:p>
    <w:p w14:paraId="2B3144D6" w14:textId="77777777" w:rsidR="009E0E9D" w:rsidRPr="005205F1" w:rsidRDefault="009E0E9D" w:rsidP="009E0E9D">
      <w:pPr>
        <w:pStyle w:val="ListParagraph"/>
        <w:numPr>
          <w:ilvl w:val="0"/>
          <w:numId w:val="23"/>
        </w:numPr>
        <w:tabs>
          <w:tab w:val="left" w:pos="993"/>
        </w:tabs>
        <w:spacing w:line="360" w:lineRule="auto"/>
        <w:ind w:hanging="118"/>
        <w:jc w:val="both"/>
        <w:rPr>
          <w:rFonts w:ascii="Times New Roman" w:hAnsi="Times New Roman" w:cs="Times New Roman"/>
        </w:rPr>
      </w:pPr>
      <w:r w:rsidRPr="005205F1">
        <w:rPr>
          <w:rFonts w:ascii="Times New Roman" w:hAnsi="Times New Roman" w:cs="Times New Roman"/>
        </w:rPr>
        <w:t>Tingkat</w:t>
      </w:r>
      <w:r w:rsidRPr="005205F1">
        <w:rPr>
          <w:rFonts w:ascii="Times New Roman" w:hAnsi="Times New Roman" w:cs="Times New Roman"/>
          <w:spacing w:val="-6"/>
        </w:rPr>
        <w:t xml:space="preserve"> </w:t>
      </w:r>
      <w:r w:rsidRPr="005205F1">
        <w:rPr>
          <w:rFonts w:ascii="Times New Roman" w:hAnsi="Times New Roman" w:cs="Times New Roman"/>
        </w:rPr>
        <w:t>aktivitas</w:t>
      </w:r>
      <w:r w:rsidRPr="005205F1">
        <w:rPr>
          <w:rFonts w:ascii="Times New Roman" w:hAnsi="Times New Roman" w:cs="Times New Roman"/>
          <w:spacing w:val="-3"/>
        </w:rPr>
        <w:t xml:space="preserve"> </w:t>
      </w:r>
      <w:r w:rsidRPr="005205F1">
        <w:rPr>
          <w:rFonts w:ascii="Times New Roman" w:hAnsi="Times New Roman" w:cs="Times New Roman"/>
        </w:rPr>
        <w:t>manusia</w:t>
      </w:r>
      <w:r w:rsidRPr="005205F1">
        <w:rPr>
          <w:rFonts w:ascii="Times New Roman" w:hAnsi="Times New Roman" w:cs="Times New Roman"/>
          <w:spacing w:val="-6"/>
        </w:rPr>
        <w:t xml:space="preserve"> </w:t>
      </w:r>
      <w:r w:rsidRPr="005205F1">
        <w:rPr>
          <w:rFonts w:ascii="Times New Roman" w:hAnsi="Times New Roman" w:cs="Times New Roman"/>
        </w:rPr>
        <w:t>dinilai</w:t>
      </w:r>
      <w:r w:rsidRPr="005205F1">
        <w:rPr>
          <w:rFonts w:ascii="Times New Roman" w:hAnsi="Times New Roman" w:cs="Times New Roman"/>
          <w:spacing w:val="-3"/>
        </w:rPr>
        <w:t xml:space="preserve"> </w:t>
      </w:r>
      <w:r w:rsidRPr="005205F1">
        <w:rPr>
          <w:rFonts w:ascii="Times New Roman" w:hAnsi="Times New Roman" w:cs="Times New Roman"/>
        </w:rPr>
        <w:t>dari</w:t>
      </w:r>
      <w:r w:rsidRPr="005205F1">
        <w:rPr>
          <w:rFonts w:ascii="Times New Roman" w:hAnsi="Times New Roman" w:cs="Times New Roman"/>
          <w:spacing w:val="-3"/>
        </w:rPr>
        <w:t xml:space="preserve"> </w:t>
      </w:r>
      <w:r w:rsidRPr="005205F1">
        <w:rPr>
          <w:rFonts w:ascii="Times New Roman" w:hAnsi="Times New Roman" w:cs="Times New Roman"/>
        </w:rPr>
        <w:t xml:space="preserve">VIIRS </w:t>
      </w:r>
      <w:r w:rsidRPr="005205F1">
        <w:rPr>
          <w:rFonts w:ascii="Times New Roman" w:hAnsi="Times New Roman" w:cs="Times New Roman"/>
          <w:i/>
        </w:rPr>
        <w:t>day/night</w:t>
      </w:r>
      <w:r w:rsidRPr="005205F1">
        <w:rPr>
          <w:rFonts w:ascii="Times New Roman" w:hAnsi="Times New Roman" w:cs="Times New Roman"/>
          <w:i/>
          <w:spacing w:val="-2"/>
        </w:rPr>
        <w:t xml:space="preserve"> </w:t>
      </w:r>
      <w:r w:rsidRPr="005205F1">
        <w:rPr>
          <w:rFonts w:ascii="Times New Roman" w:hAnsi="Times New Roman" w:cs="Times New Roman"/>
          <w:i/>
        </w:rPr>
        <w:t xml:space="preserve">band </w:t>
      </w:r>
      <w:r w:rsidRPr="005205F1">
        <w:rPr>
          <w:rFonts w:ascii="Times New Roman" w:hAnsi="Times New Roman" w:cs="Times New Roman"/>
        </w:rPr>
        <w:t>(DNB)</w:t>
      </w:r>
      <w:r w:rsidRPr="005205F1">
        <w:rPr>
          <w:rFonts w:ascii="Times New Roman" w:hAnsi="Times New Roman" w:cs="Times New Roman"/>
          <w:spacing w:val="-2"/>
        </w:rPr>
        <w:t xml:space="preserve"> </w:t>
      </w:r>
      <w:r w:rsidRPr="005205F1">
        <w:rPr>
          <w:rFonts w:ascii="Times New Roman" w:hAnsi="Times New Roman" w:cs="Times New Roman"/>
          <w:i/>
        </w:rPr>
        <w:t>stray</w:t>
      </w:r>
      <w:r w:rsidRPr="005205F1">
        <w:rPr>
          <w:rFonts w:ascii="Times New Roman" w:hAnsi="Times New Roman" w:cs="Times New Roman"/>
          <w:i/>
          <w:spacing w:val="-3"/>
        </w:rPr>
        <w:t xml:space="preserve"> </w:t>
      </w:r>
      <w:r w:rsidRPr="005205F1">
        <w:rPr>
          <w:rFonts w:ascii="Times New Roman" w:hAnsi="Times New Roman" w:cs="Times New Roman"/>
          <w:i/>
        </w:rPr>
        <w:t>light</w:t>
      </w:r>
      <w:r w:rsidRPr="005205F1">
        <w:rPr>
          <w:rFonts w:ascii="Times New Roman" w:hAnsi="Times New Roman" w:cs="Times New Roman"/>
          <w:i/>
          <w:spacing w:val="-4"/>
        </w:rPr>
        <w:t xml:space="preserve"> </w:t>
      </w:r>
      <w:r w:rsidRPr="005205F1">
        <w:rPr>
          <w:rFonts w:ascii="Times New Roman" w:hAnsi="Times New Roman" w:cs="Times New Roman"/>
        </w:rPr>
        <w:t>yang</w:t>
      </w:r>
      <w:r w:rsidRPr="005205F1">
        <w:rPr>
          <w:rFonts w:ascii="Times New Roman" w:hAnsi="Times New Roman" w:cs="Times New Roman"/>
          <w:spacing w:val="-4"/>
        </w:rPr>
        <w:t xml:space="preserve"> </w:t>
      </w:r>
      <w:r w:rsidRPr="005205F1">
        <w:rPr>
          <w:rFonts w:ascii="Times New Roman" w:hAnsi="Times New Roman" w:cs="Times New Roman"/>
        </w:rPr>
        <w:t>menggambarkan</w:t>
      </w:r>
      <w:r w:rsidRPr="005205F1">
        <w:rPr>
          <w:rFonts w:ascii="Times New Roman" w:hAnsi="Times New Roman" w:cs="Times New Roman"/>
          <w:spacing w:val="-4"/>
        </w:rPr>
        <w:t xml:space="preserve"> </w:t>
      </w:r>
      <w:r w:rsidRPr="005205F1">
        <w:rPr>
          <w:rFonts w:ascii="Times New Roman" w:hAnsi="Times New Roman" w:cs="Times New Roman"/>
        </w:rPr>
        <w:t xml:space="preserve">kondisi tingkat cahaya buatan </w:t>
      </w:r>
      <w:hyperlink r:id="rId21">
        <w:r w:rsidRPr="005205F1">
          <w:rPr>
            <w:rFonts w:ascii="Times New Roman" w:hAnsi="Times New Roman" w:cs="Times New Roman"/>
            <w:color w:val="0000FF"/>
            <w:u w:val="single" w:color="0000FF"/>
          </w:rPr>
          <w:t>(Mills et al., 2013)</w:t>
        </w:r>
        <w:r w:rsidRPr="005205F1">
          <w:rPr>
            <w:rFonts w:ascii="Times New Roman" w:hAnsi="Times New Roman" w:cs="Times New Roman"/>
          </w:rPr>
          <w:t>.</w:t>
        </w:r>
      </w:hyperlink>
    </w:p>
    <w:p w14:paraId="1C2AA235" w14:textId="77777777" w:rsidR="009E0E9D" w:rsidRPr="005C1895" w:rsidRDefault="009E0E9D" w:rsidP="009E0E9D">
      <w:pPr>
        <w:pStyle w:val="ListParagraph"/>
        <w:tabs>
          <w:tab w:val="left" w:pos="993"/>
        </w:tabs>
        <w:spacing w:line="360" w:lineRule="auto"/>
        <w:jc w:val="both"/>
        <w:rPr>
          <w:rFonts w:ascii="Times New Roman" w:hAnsi="Times New Roman" w:cs="Times New Roman"/>
        </w:rPr>
      </w:pPr>
      <w:r w:rsidRPr="005205F1">
        <w:rPr>
          <w:rFonts w:ascii="Times New Roman" w:hAnsi="Times New Roman" w:cs="Times New Roman"/>
        </w:rPr>
        <w:t xml:space="preserve">Data-data </w:t>
      </w:r>
      <w:r w:rsidRPr="005205F1">
        <w:rPr>
          <w:rFonts w:ascii="Times New Roman" w:hAnsi="Times New Roman" w:cs="Times New Roman"/>
          <w:i/>
        </w:rPr>
        <w:t xml:space="preserve">presence </w:t>
      </w:r>
      <w:r w:rsidRPr="005205F1">
        <w:rPr>
          <w:rFonts w:ascii="Times New Roman" w:hAnsi="Times New Roman" w:cs="Times New Roman"/>
        </w:rPr>
        <w:t>dari semua</w:t>
      </w:r>
      <w:r w:rsidRPr="005205F1">
        <w:rPr>
          <w:rFonts w:ascii="Times New Roman" w:hAnsi="Times New Roman" w:cs="Times New Roman"/>
          <w:spacing w:val="-1"/>
        </w:rPr>
        <w:t xml:space="preserve"> </w:t>
      </w:r>
      <w:r w:rsidRPr="005205F1">
        <w:rPr>
          <w:rFonts w:ascii="Times New Roman" w:hAnsi="Times New Roman" w:cs="Times New Roman"/>
        </w:rPr>
        <w:t>spesies dan semua</w:t>
      </w:r>
      <w:r w:rsidRPr="005205F1">
        <w:rPr>
          <w:rFonts w:ascii="Times New Roman" w:hAnsi="Times New Roman" w:cs="Times New Roman"/>
          <w:spacing w:val="-1"/>
        </w:rPr>
        <w:t xml:space="preserve"> </w:t>
      </w:r>
      <w:r w:rsidRPr="005205F1">
        <w:rPr>
          <w:rFonts w:ascii="Times New Roman" w:hAnsi="Times New Roman" w:cs="Times New Roman"/>
        </w:rPr>
        <w:t xml:space="preserve">variabel lingkungan dipotong dengan data batas </w:t>
      </w:r>
      <w:r>
        <w:rPr>
          <w:rFonts w:ascii="Times New Roman" w:hAnsi="Times New Roman" w:cs="Times New Roman"/>
        </w:rPr>
        <w:t>Kawasan administrasi kabupaten di Tanah Papua</w:t>
      </w:r>
      <w:r w:rsidRPr="005205F1">
        <w:rPr>
          <w:rFonts w:ascii="Times New Roman" w:hAnsi="Times New Roman" w:cs="Times New Roman"/>
        </w:rPr>
        <w:t>.</w:t>
      </w:r>
      <w:r w:rsidRPr="005205F1">
        <w:rPr>
          <w:rFonts w:ascii="Times New Roman" w:hAnsi="Times New Roman" w:cs="Times New Roman"/>
          <w:spacing w:val="-1"/>
        </w:rPr>
        <w:t xml:space="preserve"> </w:t>
      </w:r>
      <w:r w:rsidRPr="005205F1">
        <w:rPr>
          <w:rFonts w:ascii="Times New Roman" w:hAnsi="Times New Roman" w:cs="Times New Roman"/>
        </w:rPr>
        <w:t>Selain</w:t>
      </w:r>
      <w:r w:rsidRPr="005205F1">
        <w:rPr>
          <w:rFonts w:ascii="Times New Roman" w:hAnsi="Times New Roman" w:cs="Times New Roman"/>
          <w:spacing w:val="-1"/>
        </w:rPr>
        <w:t xml:space="preserve"> </w:t>
      </w:r>
      <w:r w:rsidRPr="005205F1">
        <w:rPr>
          <w:rFonts w:ascii="Times New Roman" w:hAnsi="Times New Roman" w:cs="Times New Roman"/>
        </w:rPr>
        <w:t>itu, semua</w:t>
      </w:r>
      <w:r w:rsidRPr="005205F1">
        <w:rPr>
          <w:rFonts w:ascii="Times New Roman" w:hAnsi="Times New Roman" w:cs="Times New Roman"/>
          <w:spacing w:val="-3"/>
        </w:rPr>
        <w:t xml:space="preserve"> </w:t>
      </w:r>
      <w:r w:rsidRPr="005205F1">
        <w:rPr>
          <w:rFonts w:ascii="Times New Roman" w:hAnsi="Times New Roman" w:cs="Times New Roman"/>
        </w:rPr>
        <w:t>variabel lingkungan</w:t>
      </w:r>
      <w:r w:rsidRPr="005205F1">
        <w:rPr>
          <w:rFonts w:ascii="Times New Roman" w:hAnsi="Times New Roman" w:cs="Times New Roman"/>
          <w:spacing w:val="-1"/>
        </w:rPr>
        <w:t xml:space="preserve"> </w:t>
      </w:r>
      <w:r w:rsidRPr="005205F1">
        <w:rPr>
          <w:rFonts w:ascii="Times New Roman" w:hAnsi="Times New Roman" w:cs="Times New Roman"/>
        </w:rPr>
        <w:t>dipastikan</w:t>
      </w:r>
      <w:r w:rsidRPr="005205F1">
        <w:rPr>
          <w:rFonts w:ascii="Times New Roman" w:hAnsi="Times New Roman" w:cs="Times New Roman"/>
          <w:spacing w:val="-5"/>
        </w:rPr>
        <w:t xml:space="preserve"> </w:t>
      </w:r>
      <w:r w:rsidRPr="005205F1">
        <w:rPr>
          <w:rFonts w:ascii="Times New Roman" w:hAnsi="Times New Roman" w:cs="Times New Roman"/>
        </w:rPr>
        <w:t xml:space="preserve">mempunyai ukuran </w:t>
      </w:r>
      <w:r w:rsidRPr="005205F1">
        <w:rPr>
          <w:rFonts w:ascii="Times New Roman" w:hAnsi="Times New Roman" w:cs="Times New Roman"/>
          <w:i/>
        </w:rPr>
        <w:t xml:space="preserve">grid </w:t>
      </w:r>
      <w:r w:rsidRPr="005205F1">
        <w:rPr>
          <w:rFonts w:ascii="Times New Roman" w:hAnsi="Times New Roman" w:cs="Times New Roman"/>
        </w:rPr>
        <w:t xml:space="preserve">100m dan </w:t>
      </w:r>
      <w:r w:rsidRPr="005205F1">
        <w:rPr>
          <w:rFonts w:ascii="Times New Roman" w:hAnsi="Times New Roman" w:cs="Times New Roman"/>
          <w:i/>
        </w:rPr>
        <w:t xml:space="preserve">extend </w:t>
      </w:r>
      <w:r w:rsidRPr="005205F1">
        <w:rPr>
          <w:rFonts w:ascii="Times New Roman" w:hAnsi="Times New Roman" w:cs="Times New Roman"/>
        </w:rPr>
        <w:t>spasial yang sama. Kemudian, harus dipastikan tidak ada</w:t>
      </w:r>
      <w:r w:rsidRPr="005205F1">
        <w:rPr>
          <w:rFonts w:ascii="Times New Roman" w:hAnsi="Times New Roman" w:cs="Times New Roman"/>
          <w:spacing w:val="-1"/>
        </w:rPr>
        <w:t xml:space="preserve"> </w:t>
      </w:r>
      <w:r w:rsidRPr="005205F1">
        <w:rPr>
          <w:rFonts w:ascii="Times New Roman" w:hAnsi="Times New Roman" w:cs="Times New Roman"/>
        </w:rPr>
        <w:t>kolinearitas antar</w:t>
      </w:r>
      <w:r w:rsidRPr="005205F1">
        <w:rPr>
          <w:rFonts w:ascii="Times New Roman" w:hAnsi="Times New Roman" w:cs="Times New Roman"/>
          <w:spacing w:val="-1"/>
        </w:rPr>
        <w:t xml:space="preserve"> </w:t>
      </w:r>
      <w:r w:rsidRPr="005205F1">
        <w:rPr>
          <w:rFonts w:ascii="Times New Roman" w:hAnsi="Times New Roman" w:cs="Times New Roman"/>
        </w:rPr>
        <w:t xml:space="preserve">variabel lingkungan. Untuk mengetahui hal tersebut dilakukan uji multikolinearitas, terdapatnya kolinearitas ditandai dengan nilai </w:t>
      </w:r>
      <w:r w:rsidRPr="005205F1">
        <w:rPr>
          <w:rFonts w:ascii="Times New Roman" w:hAnsi="Times New Roman" w:cs="Times New Roman"/>
          <w:i/>
        </w:rPr>
        <w:t xml:space="preserve">variance of influence </w:t>
      </w:r>
      <w:r w:rsidRPr="005205F1">
        <w:rPr>
          <w:rFonts w:ascii="Times New Roman" w:hAnsi="Times New Roman" w:cs="Times New Roman"/>
        </w:rPr>
        <w:t xml:space="preserve">(VIF) lebih dari lima </w:t>
      </w:r>
      <w:hyperlink r:id="rId22">
        <w:r w:rsidRPr="005205F1">
          <w:rPr>
            <w:rFonts w:ascii="Times New Roman" w:hAnsi="Times New Roman" w:cs="Times New Roman"/>
            <w:color w:val="0000FF"/>
            <w:u w:val="single" w:color="0000FF"/>
          </w:rPr>
          <w:t>(Dormann et al., 2013)</w:t>
        </w:r>
        <w:r w:rsidRPr="005205F1">
          <w:rPr>
            <w:rFonts w:ascii="Times New Roman" w:hAnsi="Times New Roman" w:cs="Times New Roman"/>
          </w:rPr>
          <w:t>.</w:t>
        </w:r>
      </w:hyperlink>
      <w:r w:rsidRPr="005205F1">
        <w:rPr>
          <w:rFonts w:ascii="Times New Roman" w:hAnsi="Times New Roman" w:cs="Times New Roman"/>
        </w:rPr>
        <w:t xml:space="preserve"> Sehingga, variabel-variabel lingkungan </w:t>
      </w:r>
      <w:r w:rsidRPr="005205F1">
        <w:rPr>
          <w:rFonts w:ascii="Times New Roman" w:hAnsi="Times New Roman" w:cs="Times New Roman"/>
        </w:rPr>
        <w:lastRenderedPageBreak/>
        <w:t xml:space="preserve">yang digunakan dalam pemodelan yaitu variabel-variabel yang mempunyai nilai VIF kurang dari lima. Selanjutnya, metode </w:t>
      </w:r>
      <w:r w:rsidRPr="005205F1">
        <w:rPr>
          <w:rFonts w:ascii="Times New Roman" w:hAnsi="Times New Roman" w:cs="Times New Roman"/>
          <w:i/>
        </w:rPr>
        <w:t xml:space="preserve">Random Forest </w:t>
      </w:r>
      <w:r w:rsidRPr="005205F1">
        <w:rPr>
          <w:rFonts w:ascii="Times New Roman" w:hAnsi="Times New Roman" w:cs="Times New Roman"/>
        </w:rPr>
        <w:t xml:space="preserve">(RF; </w:t>
      </w:r>
      <w:hyperlink r:id="rId23">
        <w:r w:rsidRPr="005205F1">
          <w:rPr>
            <w:rFonts w:ascii="Times New Roman" w:hAnsi="Times New Roman" w:cs="Times New Roman"/>
            <w:color w:val="0000FF"/>
            <w:u w:val="single" w:color="0000FF"/>
          </w:rPr>
          <w:t>Breiman, 2001)</w:t>
        </w:r>
      </w:hyperlink>
      <w:r w:rsidRPr="005205F1">
        <w:rPr>
          <w:rFonts w:ascii="Times New Roman" w:hAnsi="Times New Roman" w:cs="Times New Roman"/>
          <w:color w:val="0000FF"/>
        </w:rPr>
        <w:t xml:space="preserve"> </w:t>
      </w:r>
      <w:r w:rsidRPr="005205F1">
        <w:rPr>
          <w:rFonts w:ascii="Times New Roman" w:hAnsi="Times New Roman" w:cs="Times New Roman"/>
        </w:rPr>
        <w:t xml:space="preserve">untuk memprediksi distribusi spesies-spesies penting. Metode ini merupakan salah satu algoritma </w:t>
      </w:r>
      <w:r w:rsidRPr="005205F1">
        <w:rPr>
          <w:rFonts w:ascii="Times New Roman" w:hAnsi="Times New Roman" w:cs="Times New Roman"/>
          <w:i/>
        </w:rPr>
        <w:t xml:space="preserve">machine learning </w:t>
      </w:r>
      <w:r w:rsidRPr="005205F1">
        <w:rPr>
          <w:rFonts w:ascii="Times New Roman" w:hAnsi="Times New Roman" w:cs="Times New Roman"/>
        </w:rPr>
        <w:t xml:space="preserve">yang menggabungkan beberapa </w:t>
      </w:r>
      <w:r w:rsidRPr="005205F1">
        <w:rPr>
          <w:rFonts w:ascii="Times New Roman" w:hAnsi="Times New Roman" w:cs="Times New Roman"/>
          <w:i/>
        </w:rPr>
        <w:t>tree predictions</w:t>
      </w:r>
      <w:r w:rsidRPr="005205F1">
        <w:rPr>
          <w:rFonts w:ascii="Times New Roman" w:hAnsi="Times New Roman" w:cs="Times New Roman"/>
          <w:i/>
          <w:spacing w:val="40"/>
        </w:rPr>
        <w:t xml:space="preserve"> </w:t>
      </w:r>
      <w:r w:rsidRPr="005205F1">
        <w:rPr>
          <w:rFonts w:ascii="Times New Roman" w:hAnsi="Times New Roman" w:cs="Times New Roman"/>
        </w:rPr>
        <w:t xml:space="preserve">berbasis regresi. Masing-masing </w:t>
      </w:r>
      <w:r w:rsidRPr="005205F1">
        <w:rPr>
          <w:rFonts w:ascii="Times New Roman" w:hAnsi="Times New Roman" w:cs="Times New Roman"/>
          <w:i/>
        </w:rPr>
        <w:t>tree</w:t>
      </w:r>
      <w:r w:rsidRPr="005205F1">
        <w:rPr>
          <w:rFonts w:ascii="Times New Roman" w:hAnsi="Times New Roman" w:cs="Times New Roman"/>
          <w:i/>
          <w:spacing w:val="-1"/>
        </w:rPr>
        <w:t xml:space="preserve"> </w:t>
      </w:r>
      <w:r w:rsidRPr="005205F1">
        <w:rPr>
          <w:rFonts w:ascii="Times New Roman" w:hAnsi="Times New Roman" w:cs="Times New Roman"/>
          <w:i/>
        </w:rPr>
        <w:t xml:space="preserve">prediction </w:t>
      </w:r>
      <w:r w:rsidRPr="005205F1">
        <w:rPr>
          <w:rFonts w:ascii="Times New Roman" w:hAnsi="Times New Roman" w:cs="Times New Roman"/>
        </w:rPr>
        <w:t>dibuat secara independen dari subset</w:t>
      </w:r>
      <w:r w:rsidRPr="005205F1">
        <w:rPr>
          <w:rFonts w:ascii="Times New Roman" w:hAnsi="Times New Roman" w:cs="Times New Roman"/>
          <w:spacing w:val="-1"/>
        </w:rPr>
        <w:t xml:space="preserve"> </w:t>
      </w:r>
      <w:r w:rsidRPr="005205F1">
        <w:rPr>
          <w:rFonts w:ascii="Times New Roman" w:hAnsi="Times New Roman" w:cs="Times New Roman"/>
        </w:rPr>
        <w:t>data</w:t>
      </w:r>
      <w:r w:rsidRPr="005205F1">
        <w:rPr>
          <w:rFonts w:ascii="Times New Roman" w:hAnsi="Times New Roman" w:cs="Times New Roman"/>
          <w:spacing w:val="-1"/>
        </w:rPr>
        <w:t xml:space="preserve"> </w:t>
      </w:r>
      <w:r w:rsidRPr="005205F1">
        <w:rPr>
          <w:rFonts w:ascii="Times New Roman" w:hAnsi="Times New Roman" w:cs="Times New Roman"/>
        </w:rPr>
        <w:t>dari populasi data</w:t>
      </w:r>
      <w:r w:rsidRPr="005205F1">
        <w:rPr>
          <w:rFonts w:ascii="Times New Roman" w:hAnsi="Times New Roman" w:cs="Times New Roman"/>
          <w:spacing w:val="-1"/>
        </w:rPr>
        <w:t xml:space="preserve"> </w:t>
      </w:r>
      <w:r w:rsidRPr="005205F1">
        <w:rPr>
          <w:rFonts w:ascii="Times New Roman" w:hAnsi="Times New Roman" w:cs="Times New Roman"/>
        </w:rPr>
        <w:t>atau dataset yang</w:t>
      </w:r>
      <w:r w:rsidRPr="005205F1">
        <w:rPr>
          <w:rFonts w:ascii="Times New Roman" w:hAnsi="Times New Roman" w:cs="Times New Roman"/>
          <w:spacing w:val="-4"/>
        </w:rPr>
        <w:t xml:space="preserve"> </w:t>
      </w:r>
      <w:r w:rsidRPr="005205F1">
        <w:rPr>
          <w:rFonts w:ascii="Times New Roman" w:hAnsi="Times New Roman" w:cs="Times New Roman"/>
        </w:rPr>
        <w:t>digunakan</w:t>
      </w:r>
      <w:r w:rsidRPr="005205F1">
        <w:rPr>
          <w:rFonts w:ascii="Times New Roman" w:hAnsi="Times New Roman" w:cs="Times New Roman"/>
          <w:spacing w:val="-3"/>
        </w:rPr>
        <w:t xml:space="preserve"> </w:t>
      </w:r>
      <w:hyperlink r:id="rId24">
        <w:r w:rsidRPr="005205F1">
          <w:rPr>
            <w:rFonts w:ascii="Times New Roman" w:hAnsi="Times New Roman" w:cs="Times New Roman"/>
            <w:color w:val="0000FF"/>
            <w:u w:val="single" w:color="0000FF"/>
          </w:rPr>
          <w:t>(Evans</w:t>
        </w:r>
        <w:r w:rsidRPr="005205F1">
          <w:rPr>
            <w:rFonts w:ascii="Times New Roman" w:hAnsi="Times New Roman" w:cs="Times New Roman"/>
            <w:color w:val="0000FF"/>
            <w:spacing w:val="-2"/>
            <w:u w:val="single" w:color="0000FF"/>
          </w:rPr>
          <w:t xml:space="preserve"> </w:t>
        </w:r>
        <w:r w:rsidRPr="005205F1">
          <w:rPr>
            <w:rFonts w:ascii="Times New Roman" w:hAnsi="Times New Roman" w:cs="Times New Roman"/>
            <w:color w:val="0000FF"/>
            <w:u w:val="single" w:color="0000FF"/>
          </w:rPr>
          <w:t>et</w:t>
        </w:r>
        <w:r w:rsidRPr="005205F1">
          <w:rPr>
            <w:rFonts w:ascii="Times New Roman" w:hAnsi="Times New Roman" w:cs="Times New Roman"/>
            <w:color w:val="0000FF"/>
            <w:spacing w:val="-6"/>
            <w:u w:val="single" w:color="0000FF"/>
          </w:rPr>
          <w:t xml:space="preserve"> </w:t>
        </w:r>
        <w:r w:rsidRPr="005205F1">
          <w:rPr>
            <w:rFonts w:ascii="Times New Roman" w:hAnsi="Times New Roman" w:cs="Times New Roman"/>
            <w:color w:val="0000FF"/>
            <w:u w:val="single" w:color="0000FF"/>
          </w:rPr>
          <w:t>al.,</w:t>
        </w:r>
        <w:r w:rsidRPr="005205F1">
          <w:rPr>
            <w:rFonts w:ascii="Times New Roman" w:hAnsi="Times New Roman" w:cs="Times New Roman"/>
            <w:color w:val="0000FF"/>
            <w:spacing w:val="-3"/>
            <w:u w:val="single" w:color="0000FF"/>
          </w:rPr>
          <w:t xml:space="preserve"> </w:t>
        </w:r>
        <w:r w:rsidRPr="005205F1">
          <w:rPr>
            <w:rFonts w:ascii="Times New Roman" w:hAnsi="Times New Roman" w:cs="Times New Roman"/>
            <w:color w:val="0000FF"/>
            <w:u w:val="single" w:color="0000FF"/>
          </w:rPr>
          <w:t>2011)</w:t>
        </w:r>
      </w:hyperlink>
      <w:r w:rsidRPr="005205F1">
        <w:rPr>
          <w:rFonts w:ascii="Times New Roman" w:hAnsi="Times New Roman" w:cs="Times New Roman"/>
        </w:rPr>
        <w:t>.</w:t>
      </w:r>
      <w:r w:rsidRPr="005205F1">
        <w:rPr>
          <w:rFonts w:ascii="Times New Roman" w:hAnsi="Times New Roman" w:cs="Times New Roman"/>
          <w:spacing w:val="-8"/>
        </w:rPr>
        <w:t xml:space="preserve"> </w:t>
      </w:r>
      <w:r w:rsidRPr="005205F1">
        <w:rPr>
          <w:rFonts w:ascii="Times New Roman" w:hAnsi="Times New Roman" w:cs="Times New Roman"/>
        </w:rPr>
        <w:t>Teknik</w:t>
      </w:r>
      <w:r w:rsidRPr="005205F1">
        <w:rPr>
          <w:rFonts w:ascii="Times New Roman" w:hAnsi="Times New Roman" w:cs="Times New Roman"/>
          <w:spacing w:val="-4"/>
        </w:rPr>
        <w:t xml:space="preserve"> </w:t>
      </w:r>
      <w:r w:rsidRPr="00876DCE">
        <w:rPr>
          <w:rFonts w:ascii="Times New Roman" w:hAnsi="Times New Roman" w:cs="Times New Roman"/>
          <w:i/>
          <w:iCs/>
        </w:rPr>
        <w:t>Hellinger</w:t>
      </w:r>
      <w:r w:rsidRPr="00876DCE">
        <w:rPr>
          <w:rFonts w:ascii="Times New Roman" w:hAnsi="Times New Roman" w:cs="Times New Roman"/>
          <w:i/>
          <w:iCs/>
          <w:spacing w:val="-5"/>
        </w:rPr>
        <w:t xml:space="preserve"> </w:t>
      </w:r>
      <w:r w:rsidRPr="00876DCE">
        <w:rPr>
          <w:rFonts w:ascii="Times New Roman" w:hAnsi="Times New Roman" w:cs="Times New Roman"/>
          <w:i/>
          <w:iCs/>
        </w:rPr>
        <w:t>Distance</w:t>
      </w:r>
      <w:r w:rsidRPr="00876DCE">
        <w:rPr>
          <w:rFonts w:ascii="Times New Roman" w:hAnsi="Times New Roman" w:cs="Times New Roman"/>
          <w:i/>
          <w:iCs/>
          <w:spacing w:val="-6"/>
        </w:rPr>
        <w:t xml:space="preserve"> </w:t>
      </w:r>
      <w:r w:rsidRPr="00876DCE">
        <w:rPr>
          <w:rFonts w:ascii="Times New Roman" w:hAnsi="Times New Roman" w:cs="Times New Roman"/>
          <w:i/>
          <w:iCs/>
        </w:rPr>
        <w:t>Decision</w:t>
      </w:r>
      <w:r w:rsidRPr="00876DCE">
        <w:rPr>
          <w:rFonts w:ascii="Times New Roman" w:hAnsi="Times New Roman" w:cs="Times New Roman"/>
          <w:i/>
          <w:iCs/>
          <w:spacing w:val="-4"/>
        </w:rPr>
        <w:t xml:space="preserve"> </w:t>
      </w:r>
      <w:r w:rsidRPr="00876DCE">
        <w:rPr>
          <w:rFonts w:ascii="Times New Roman" w:hAnsi="Times New Roman" w:cs="Times New Roman"/>
          <w:i/>
          <w:iCs/>
        </w:rPr>
        <w:t>Tree</w:t>
      </w:r>
      <w:r w:rsidRPr="005205F1">
        <w:rPr>
          <w:rFonts w:ascii="Times New Roman" w:hAnsi="Times New Roman" w:cs="Times New Roman"/>
          <w:spacing w:val="-6"/>
        </w:rPr>
        <w:t xml:space="preserve"> </w:t>
      </w:r>
      <w:r w:rsidRPr="005205F1">
        <w:rPr>
          <w:rFonts w:ascii="Times New Roman" w:hAnsi="Times New Roman" w:cs="Times New Roman"/>
        </w:rPr>
        <w:t>(HDDT)</w:t>
      </w:r>
      <w:r w:rsidRPr="005205F1">
        <w:rPr>
          <w:rFonts w:ascii="Times New Roman" w:hAnsi="Times New Roman" w:cs="Times New Roman"/>
          <w:spacing w:val="-3"/>
        </w:rPr>
        <w:t xml:space="preserve"> </w:t>
      </w:r>
      <w:r w:rsidRPr="005205F1">
        <w:rPr>
          <w:rFonts w:ascii="Times New Roman" w:hAnsi="Times New Roman" w:cs="Times New Roman"/>
        </w:rPr>
        <w:t>dipilih</w:t>
      </w:r>
      <w:r w:rsidRPr="005205F1">
        <w:rPr>
          <w:rFonts w:ascii="Times New Roman" w:hAnsi="Times New Roman" w:cs="Times New Roman"/>
          <w:spacing w:val="-8"/>
        </w:rPr>
        <w:t xml:space="preserve"> </w:t>
      </w:r>
      <w:r w:rsidRPr="005205F1">
        <w:rPr>
          <w:rFonts w:ascii="Times New Roman" w:hAnsi="Times New Roman" w:cs="Times New Roman"/>
        </w:rPr>
        <w:t>untuk</w:t>
      </w:r>
      <w:r w:rsidRPr="005205F1">
        <w:rPr>
          <w:rFonts w:ascii="Times New Roman" w:hAnsi="Times New Roman" w:cs="Times New Roman"/>
          <w:spacing w:val="-4"/>
        </w:rPr>
        <w:t xml:space="preserve"> </w:t>
      </w:r>
      <w:r w:rsidRPr="005205F1">
        <w:rPr>
          <w:rFonts w:ascii="Times New Roman" w:hAnsi="Times New Roman" w:cs="Times New Roman"/>
        </w:rPr>
        <w:t>mengurangi</w:t>
      </w:r>
      <w:r w:rsidRPr="005205F1">
        <w:rPr>
          <w:rFonts w:ascii="Times New Roman" w:hAnsi="Times New Roman" w:cs="Times New Roman"/>
          <w:spacing w:val="-3"/>
        </w:rPr>
        <w:t xml:space="preserve"> </w:t>
      </w:r>
      <w:r w:rsidRPr="005205F1">
        <w:rPr>
          <w:rFonts w:ascii="Times New Roman" w:hAnsi="Times New Roman" w:cs="Times New Roman"/>
        </w:rPr>
        <w:t xml:space="preserve">efek variasi yang besar di dalam dataset yang digunakan </w:t>
      </w:r>
      <w:hyperlink r:id="rId25">
        <w:r w:rsidRPr="005205F1">
          <w:rPr>
            <w:rFonts w:ascii="Times New Roman" w:hAnsi="Times New Roman" w:cs="Times New Roman"/>
            <w:color w:val="0000FF"/>
            <w:u w:val="single" w:color="0000FF"/>
          </w:rPr>
          <w:t>(Valavi et al., 2021)</w:t>
        </w:r>
      </w:hyperlink>
      <w:r w:rsidRPr="005205F1">
        <w:rPr>
          <w:rFonts w:ascii="Times New Roman" w:hAnsi="Times New Roman" w:cs="Times New Roman"/>
        </w:rPr>
        <w:t xml:space="preserve">. </w:t>
      </w:r>
      <w:r w:rsidRPr="005205F1">
        <w:rPr>
          <w:rFonts w:ascii="Times New Roman" w:hAnsi="Times New Roman" w:cs="Times New Roman"/>
          <w:i/>
        </w:rPr>
        <w:t xml:space="preserve">Weighted classification </w:t>
      </w:r>
      <w:r w:rsidRPr="005205F1">
        <w:rPr>
          <w:rFonts w:ascii="Times New Roman" w:hAnsi="Times New Roman" w:cs="Times New Roman"/>
        </w:rPr>
        <w:t xml:space="preserve">digunakan untuk pengambilan keputusan dari 1000 </w:t>
      </w:r>
      <w:r w:rsidRPr="005205F1">
        <w:rPr>
          <w:rFonts w:ascii="Times New Roman" w:hAnsi="Times New Roman" w:cs="Times New Roman"/>
          <w:i/>
        </w:rPr>
        <w:t xml:space="preserve">tree predictions </w:t>
      </w:r>
      <w:r w:rsidRPr="005205F1">
        <w:rPr>
          <w:rFonts w:ascii="Times New Roman" w:hAnsi="Times New Roman" w:cs="Times New Roman"/>
        </w:rPr>
        <w:t xml:space="preserve">yang dibuat. Sehingga, </w:t>
      </w:r>
      <w:r w:rsidRPr="005205F1">
        <w:rPr>
          <w:rFonts w:ascii="Times New Roman" w:hAnsi="Times New Roman" w:cs="Times New Roman"/>
          <w:i/>
        </w:rPr>
        <w:t xml:space="preserve">tree predictions </w:t>
      </w:r>
      <w:r w:rsidRPr="005205F1">
        <w:rPr>
          <w:rFonts w:ascii="Times New Roman" w:hAnsi="Times New Roman" w:cs="Times New Roman"/>
        </w:rPr>
        <w:t>dengan akurasi yang lebih</w:t>
      </w:r>
      <w:r w:rsidRPr="005205F1">
        <w:rPr>
          <w:rFonts w:ascii="Times New Roman" w:hAnsi="Times New Roman" w:cs="Times New Roman"/>
          <w:spacing w:val="-4"/>
        </w:rPr>
        <w:t xml:space="preserve"> </w:t>
      </w:r>
      <w:r w:rsidRPr="005205F1">
        <w:rPr>
          <w:rFonts w:ascii="Times New Roman" w:hAnsi="Times New Roman" w:cs="Times New Roman"/>
        </w:rPr>
        <w:t>tinggi</w:t>
      </w:r>
      <w:r w:rsidRPr="005205F1">
        <w:rPr>
          <w:rFonts w:ascii="Times New Roman" w:hAnsi="Times New Roman" w:cs="Times New Roman"/>
          <w:spacing w:val="-3"/>
        </w:rPr>
        <w:t xml:space="preserve"> </w:t>
      </w:r>
      <w:r w:rsidRPr="005205F1">
        <w:rPr>
          <w:rFonts w:ascii="Times New Roman" w:hAnsi="Times New Roman" w:cs="Times New Roman"/>
        </w:rPr>
        <w:t>akan</w:t>
      </w:r>
      <w:r w:rsidRPr="005205F1">
        <w:rPr>
          <w:rFonts w:ascii="Times New Roman" w:hAnsi="Times New Roman" w:cs="Times New Roman"/>
          <w:spacing w:val="-4"/>
        </w:rPr>
        <w:t xml:space="preserve"> </w:t>
      </w:r>
      <w:r w:rsidRPr="005205F1">
        <w:rPr>
          <w:rFonts w:ascii="Times New Roman" w:hAnsi="Times New Roman" w:cs="Times New Roman"/>
        </w:rPr>
        <w:t>mempunyai</w:t>
      </w:r>
      <w:r w:rsidRPr="005205F1">
        <w:rPr>
          <w:rFonts w:ascii="Times New Roman" w:hAnsi="Times New Roman" w:cs="Times New Roman"/>
          <w:spacing w:val="-3"/>
        </w:rPr>
        <w:t xml:space="preserve"> </w:t>
      </w:r>
      <w:r w:rsidRPr="005205F1">
        <w:rPr>
          <w:rFonts w:ascii="Times New Roman" w:hAnsi="Times New Roman" w:cs="Times New Roman"/>
        </w:rPr>
        <w:t>bobot</w:t>
      </w:r>
      <w:r w:rsidRPr="005205F1">
        <w:rPr>
          <w:rFonts w:ascii="Times New Roman" w:hAnsi="Times New Roman" w:cs="Times New Roman"/>
          <w:spacing w:val="-2"/>
        </w:rPr>
        <w:t xml:space="preserve"> </w:t>
      </w:r>
      <w:r w:rsidRPr="005205F1">
        <w:rPr>
          <w:rFonts w:ascii="Times New Roman" w:hAnsi="Times New Roman" w:cs="Times New Roman"/>
        </w:rPr>
        <w:t>yang lebih</w:t>
      </w:r>
      <w:r w:rsidRPr="005205F1">
        <w:rPr>
          <w:rFonts w:ascii="Times New Roman" w:hAnsi="Times New Roman" w:cs="Times New Roman"/>
          <w:spacing w:val="-4"/>
        </w:rPr>
        <w:t xml:space="preserve"> </w:t>
      </w:r>
      <w:r w:rsidRPr="005205F1">
        <w:rPr>
          <w:rFonts w:ascii="Times New Roman" w:hAnsi="Times New Roman" w:cs="Times New Roman"/>
        </w:rPr>
        <w:t>besar</w:t>
      </w:r>
      <w:r w:rsidRPr="005205F1">
        <w:rPr>
          <w:rFonts w:ascii="Times New Roman" w:hAnsi="Times New Roman" w:cs="Times New Roman"/>
          <w:spacing w:val="-1"/>
        </w:rPr>
        <w:t xml:space="preserve"> </w:t>
      </w:r>
      <w:r w:rsidRPr="005205F1">
        <w:rPr>
          <w:rFonts w:ascii="Times New Roman" w:hAnsi="Times New Roman" w:cs="Times New Roman"/>
        </w:rPr>
        <w:t>dalam</w:t>
      </w:r>
      <w:r w:rsidRPr="005205F1">
        <w:rPr>
          <w:rFonts w:ascii="Times New Roman" w:hAnsi="Times New Roman" w:cs="Times New Roman"/>
          <w:spacing w:val="-4"/>
        </w:rPr>
        <w:t xml:space="preserve"> </w:t>
      </w:r>
      <w:r w:rsidRPr="005205F1">
        <w:rPr>
          <w:rFonts w:ascii="Times New Roman" w:hAnsi="Times New Roman" w:cs="Times New Roman"/>
        </w:rPr>
        <w:t>pengambilan</w:t>
      </w:r>
      <w:r w:rsidRPr="005205F1">
        <w:rPr>
          <w:rFonts w:ascii="Times New Roman" w:hAnsi="Times New Roman" w:cs="Times New Roman"/>
          <w:spacing w:val="-4"/>
        </w:rPr>
        <w:t xml:space="preserve"> </w:t>
      </w:r>
      <w:r w:rsidRPr="005205F1">
        <w:rPr>
          <w:rFonts w:ascii="Times New Roman" w:hAnsi="Times New Roman" w:cs="Times New Roman"/>
        </w:rPr>
        <w:t>keputusan. Jumlah</w:t>
      </w:r>
      <w:r w:rsidRPr="005205F1">
        <w:rPr>
          <w:rFonts w:ascii="Times New Roman" w:hAnsi="Times New Roman" w:cs="Times New Roman"/>
          <w:spacing w:val="-4"/>
        </w:rPr>
        <w:t xml:space="preserve"> </w:t>
      </w:r>
      <w:r w:rsidRPr="005205F1">
        <w:rPr>
          <w:rFonts w:ascii="Times New Roman" w:hAnsi="Times New Roman" w:cs="Times New Roman"/>
        </w:rPr>
        <w:t xml:space="preserve">data </w:t>
      </w:r>
      <w:r w:rsidRPr="005205F1">
        <w:rPr>
          <w:rFonts w:ascii="Times New Roman" w:hAnsi="Times New Roman" w:cs="Times New Roman"/>
          <w:i/>
        </w:rPr>
        <w:t xml:space="preserve">pseudo-absence </w:t>
      </w:r>
      <w:r w:rsidRPr="005205F1">
        <w:rPr>
          <w:rFonts w:ascii="Times New Roman" w:hAnsi="Times New Roman" w:cs="Times New Roman"/>
        </w:rPr>
        <w:t>(</w:t>
      </w:r>
      <w:r w:rsidRPr="005205F1">
        <w:rPr>
          <w:rFonts w:ascii="Times New Roman" w:hAnsi="Times New Roman" w:cs="Times New Roman"/>
          <w:i/>
        </w:rPr>
        <w:t>background</w:t>
      </w:r>
      <w:r w:rsidRPr="005205F1">
        <w:rPr>
          <w:rFonts w:ascii="Times New Roman" w:hAnsi="Times New Roman" w:cs="Times New Roman"/>
          <w:i/>
          <w:spacing w:val="-6"/>
        </w:rPr>
        <w:t xml:space="preserve"> </w:t>
      </w:r>
      <w:r w:rsidRPr="005205F1">
        <w:rPr>
          <w:rFonts w:ascii="Times New Roman" w:hAnsi="Times New Roman" w:cs="Times New Roman"/>
          <w:i/>
        </w:rPr>
        <w:t>points</w:t>
      </w:r>
      <w:r w:rsidRPr="005205F1">
        <w:rPr>
          <w:rFonts w:ascii="Times New Roman" w:hAnsi="Times New Roman" w:cs="Times New Roman"/>
        </w:rPr>
        <w:t>)</w:t>
      </w:r>
      <w:r w:rsidRPr="005205F1">
        <w:rPr>
          <w:rFonts w:ascii="Times New Roman" w:hAnsi="Times New Roman" w:cs="Times New Roman"/>
          <w:spacing w:val="-7"/>
        </w:rPr>
        <w:t xml:space="preserve"> </w:t>
      </w:r>
      <w:r w:rsidRPr="005205F1">
        <w:rPr>
          <w:rFonts w:ascii="Times New Roman" w:hAnsi="Times New Roman" w:cs="Times New Roman"/>
        </w:rPr>
        <w:t>dibuat</w:t>
      </w:r>
      <w:r w:rsidRPr="005205F1">
        <w:rPr>
          <w:rFonts w:ascii="Times New Roman" w:hAnsi="Times New Roman" w:cs="Times New Roman"/>
          <w:spacing w:val="-6"/>
        </w:rPr>
        <w:t xml:space="preserve"> </w:t>
      </w:r>
      <w:r w:rsidRPr="005205F1">
        <w:rPr>
          <w:rFonts w:ascii="Times New Roman" w:hAnsi="Times New Roman" w:cs="Times New Roman"/>
        </w:rPr>
        <w:t>sama</w:t>
      </w:r>
      <w:r w:rsidRPr="005205F1">
        <w:rPr>
          <w:rFonts w:ascii="Times New Roman" w:hAnsi="Times New Roman" w:cs="Times New Roman"/>
          <w:spacing w:val="-6"/>
        </w:rPr>
        <w:t xml:space="preserve"> </w:t>
      </w:r>
      <w:r w:rsidRPr="005205F1">
        <w:rPr>
          <w:rFonts w:ascii="Times New Roman" w:hAnsi="Times New Roman" w:cs="Times New Roman"/>
        </w:rPr>
        <w:t>dengan</w:t>
      </w:r>
      <w:r w:rsidRPr="005205F1">
        <w:rPr>
          <w:rFonts w:ascii="Times New Roman" w:hAnsi="Times New Roman" w:cs="Times New Roman"/>
          <w:spacing w:val="-8"/>
        </w:rPr>
        <w:t xml:space="preserve"> </w:t>
      </w:r>
      <w:r w:rsidRPr="005205F1">
        <w:rPr>
          <w:rFonts w:ascii="Times New Roman" w:hAnsi="Times New Roman" w:cs="Times New Roman"/>
        </w:rPr>
        <w:t>jumlah</w:t>
      </w:r>
      <w:r w:rsidRPr="005205F1">
        <w:rPr>
          <w:rFonts w:ascii="Times New Roman" w:hAnsi="Times New Roman" w:cs="Times New Roman"/>
          <w:spacing w:val="-8"/>
        </w:rPr>
        <w:t xml:space="preserve"> </w:t>
      </w:r>
      <w:r w:rsidRPr="005205F1">
        <w:rPr>
          <w:rFonts w:ascii="Times New Roman" w:hAnsi="Times New Roman" w:cs="Times New Roman"/>
        </w:rPr>
        <w:t>data</w:t>
      </w:r>
      <w:r w:rsidRPr="005205F1">
        <w:rPr>
          <w:rFonts w:ascii="Times New Roman" w:hAnsi="Times New Roman" w:cs="Times New Roman"/>
          <w:spacing w:val="-4"/>
        </w:rPr>
        <w:t xml:space="preserve"> </w:t>
      </w:r>
      <w:r w:rsidRPr="005205F1">
        <w:rPr>
          <w:rFonts w:ascii="Times New Roman" w:hAnsi="Times New Roman" w:cs="Times New Roman"/>
          <w:i/>
        </w:rPr>
        <w:t>presence</w:t>
      </w:r>
      <w:r w:rsidRPr="005205F1">
        <w:rPr>
          <w:rFonts w:ascii="Times New Roman" w:hAnsi="Times New Roman" w:cs="Times New Roman"/>
          <w:i/>
          <w:spacing w:val="-8"/>
        </w:rPr>
        <w:t xml:space="preserve"> </w:t>
      </w:r>
      <w:r w:rsidRPr="005205F1">
        <w:rPr>
          <w:rFonts w:ascii="Times New Roman" w:hAnsi="Times New Roman" w:cs="Times New Roman"/>
        </w:rPr>
        <w:t>dengan</w:t>
      </w:r>
      <w:r w:rsidRPr="005205F1">
        <w:rPr>
          <w:rFonts w:ascii="Times New Roman" w:hAnsi="Times New Roman" w:cs="Times New Roman"/>
          <w:spacing w:val="-8"/>
        </w:rPr>
        <w:t xml:space="preserve"> </w:t>
      </w:r>
      <w:r w:rsidRPr="005205F1">
        <w:rPr>
          <w:rFonts w:ascii="Times New Roman" w:hAnsi="Times New Roman" w:cs="Times New Roman"/>
        </w:rPr>
        <w:t>jarak</w:t>
      </w:r>
      <w:r w:rsidRPr="005205F1">
        <w:rPr>
          <w:rFonts w:ascii="Times New Roman" w:hAnsi="Times New Roman" w:cs="Times New Roman"/>
          <w:spacing w:val="-4"/>
        </w:rPr>
        <w:t xml:space="preserve"> </w:t>
      </w:r>
      <w:r w:rsidRPr="005205F1">
        <w:rPr>
          <w:rFonts w:ascii="Times New Roman" w:hAnsi="Times New Roman" w:cs="Times New Roman"/>
        </w:rPr>
        <w:t>minimal</w:t>
      </w:r>
      <w:r w:rsidRPr="005205F1">
        <w:rPr>
          <w:rFonts w:ascii="Times New Roman" w:hAnsi="Times New Roman" w:cs="Times New Roman"/>
          <w:spacing w:val="-7"/>
        </w:rPr>
        <w:t xml:space="preserve"> </w:t>
      </w:r>
      <w:r w:rsidRPr="005205F1">
        <w:rPr>
          <w:rFonts w:ascii="Times New Roman" w:hAnsi="Times New Roman" w:cs="Times New Roman"/>
        </w:rPr>
        <w:t>dua</w:t>
      </w:r>
      <w:r w:rsidRPr="005205F1">
        <w:rPr>
          <w:rFonts w:ascii="Times New Roman" w:hAnsi="Times New Roman" w:cs="Times New Roman"/>
          <w:spacing w:val="-10"/>
        </w:rPr>
        <w:t xml:space="preserve"> </w:t>
      </w:r>
      <w:r w:rsidRPr="005205F1">
        <w:rPr>
          <w:rFonts w:ascii="Times New Roman" w:hAnsi="Times New Roman" w:cs="Times New Roman"/>
        </w:rPr>
        <w:t>kali</w:t>
      </w:r>
      <w:r w:rsidRPr="005205F1">
        <w:rPr>
          <w:rFonts w:ascii="Times New Roman" w:hAnsi="Times New Roman" w:cs="Times New Roman"/>
          <w:spacing w:val="-7"/>
        </w:rPr>
        <w:t xml:space="preserve"> </w:t>
      </w:r>
      <w:r w:rsidRPr="005205F1">
        <w:rPr>
          <w:rFonts w:ascii="Times New Roman" w:hAnsi="Times New Roman" w:cs="Times New Roman"/>
        </w:rPr>
        <w:t>diameter</w:t>
      </w:r>
      <w:r w:rsidRPr="005205F1">
        <w:rPr>
          <w:rFonts w:ascii="Times New Roman" w:hAnsi="Times New Roman" w:cs="Times New Roman"/>
          <w:spacing w:val="-5"/>
        </w:rPr>
        <w:t xml:space="preserve"> </w:t>
      </w:r>
      <w:r w:rsidRPr="005205F1">
        <w:rPr>
          <w:rFonts w:ascii="Times New Roman" w:hAnsi="Times New Roman" w:cs="Times New Roman"/>
        </w:rPr>
        <w:t>home</w:t>
      </w:r>
      <w:r w:rsidRPr="005205F1">
        <w:rPr>
          <w:rFonts w:ascii="Times New Roman" w:hAnsi="Times New Roman" w:cs="Times New Roman"/>
          <w:spacing w:val="-6"/>
        </w:rPr>
        <w:t xml:space="preserve"> </w:t>
      </w:r>
      <w:r w:rsidRPr="005205F1">
        <w:rPr>
          <w:rFonts w:ascii="Times New Roman" w:hAnsi="Times New Roman" w:cs="Times New Roman"/>
        </w:rPr>
        <w:t>rang spesies</w:t>
      </w:r>
      <w:r w:rsidRPr="005205F1">
        <w:rPr>
          <w:rFonts w:ascii="Times New Roman" w:hAnsi="Times New Roman" w:cs="Times New Roman"/>
          <w:spacing w:val="-8"/>
        </w:rPr>
        <w:t xml:space="preserve"> </w:t>
      </w:r>
      <w:r w:rsidRPr="005205F1">
        <w:rPr>
          <w:rFonts w:ascii="Times New Roman" w:hAnsi="Times New Roman" w:cs="Times New Roman"/>
        </w:rPr>
        <w:t>tersebut.</w:t>
      </w:r>
      <w:r w:rsidRPr="005205F1">
        <w:rPr>
          <w:rFonts w:ascii="Times New Roman" w:hAnsi="Times New Roman" w:cs="Times New Roman"/>
          <w:spacing w:val="-8"/>
        </w:rPr>
        <w:t xml:space="preserve"> </w:t>
      </w:r>
      <w:r w:rsidRPr="005205F1">
        <w:rPr>
          <w:rFonts w:ascii="Times New Roman" w:hAnsi="Times New Roman" w:cs="Times New Roman"/>
        </w:rPr>
        <w:t>Hal</w:t>
      </w:r>
      <w:r w:rsidRPr="005205F1">
        <w:rPr>
          <w:rFonts w:ascii="Times New Roman" w:hAnsi="Times New Roman" w:cs="Times New Roman"/>
          <w:spacing w:val="-6"/>
        </w:rPr>
        <w:t xml:space="preserve"> </w:t>
      </w:r>
      <w:r w:rsidRPr="005205F1">
        <w:rPr>
          <w:rFonts w:ascii="Times New Roman" w:hAnsi="Times New Roman" w:cs="Times New Roman"/>
        </w:rPr>
        <w:t>ini</w:t>
      </w:r>
      <w:r w:rsidRPr="005205F1">
        <w:rPr>
          <w:rFonts w:ascii="Times New Roman" w:hAnsi="Times New Roman" w:cs="Times New Roman"/>
          <w:spacing w:val="-6"/>
        </w:rPr>
        <w:t xml:space="preserve"> </w:t>
      </w:r>
      <w:r w:rsidRPr="005205F1">
        <w:rPr>
          <w:rFonts w:ascii="Times New Roman" w:hAnsi="Times New Roman" w:cs="Times New Roman"/>
        </w:rPr>
        <w:t>diasumsikan</w:t>
      </w:r>
      <w:r w:rsidRPr="005205F1">
        <w:rPr>
          <w:rFonts w:ascii="Times New Roman" w:hAnsi="Times New Roman" w:cs="Times New Roman"/>
          <w:spacing w:val="-7"/>
        </w:rPr>
        <w:t xml:space="preserve"> </w:t>
      </w:r>
      <w:r w:rsidRPr="005205F1">
        <w:rPr>
          <w:rFonts w:ascii="Times New Roman" w:hAnsi="Times New Roman" w:cs="Times New Roman"/>
        </w:rPr>
        <w:t>tidak</w:t>
      </w:r>
      <w:r w:rsidRPr="005205F1">
        <w:rPr>
          <w:rFonts w:ascii="Times New Roman" w:hAnsi="Times New Roman" w:cs="Times New Roman"/>
          <w:spacing w:val="-8"/>
        </w:rPr>
        <w:t xml:space="preserve"> </w:t>
      </w:r>
      <w:r w:rsidRPr="005205F1">
        <w:rPr>
          <w:rFonts w:ascii="Times New Roman" w:hAnsi="Times New Roman" w:cs="Times New Roman"/>
        </w:rPr>
        <w:t>terdapat</w:t>
      </w:r>
      <w:r w:rsidRPr="005205F1">
        <w:rPr>
          <w:rFonts w:ascii="Times New Roman" w:hAnsi="Times New Roman" w:cs="Times New Roman"/>
          <w:spacing w:val="-9"/>
        </w:rPr>
        <w:t xml:space="preserve"> </w:t>
      </w:r>
      <w:r w:rsidRPr="005205F1">
        <w:rPr>
          <w:rFonts w:ascii="Times New Roman" w:hAnsi="Times New Roman" w:cs="Times New Roman"/>
        </w:rPr>
        <w:t>keberadaan</w:t>
      </w:r>
      <w:r w:rsidRPr="005205F1">
        <w:rPr>
          <w:rFonts w:ascii="Times New Roman" w:hAnsi="Times New Roman" w:cs="Times New Roman"/>
          <w:spacing w:val="-8"/>
        </w:rPr>
        <w:t xml:space="preserve"> </w:t>
      </w:r>
      <w:r w:rsidRPr="005205F1">
        <w:rPr>
          <w:rFonts w:ascii="Times New Roman" w:hAnsi="Times New Roman" w:cs="Times New Roman"/>
        </w:rPr>
        <w:t>dari</w:t>
      </w:r>
      <w:r w:rsidRPr="005205F1">
        <w:rPr>
          <w:rFonts w:ascii="Times New Roman" w:hAnsi="Times New Roman" w:cs="Times New Roman"/>
          <w:spacing w:val="-7"/>
        </w:rPr>
        <w:t xml:space="preserve"> </w:t>
      </w:r>
      <w:r w:rsidRPr="005205F1">
        <w:rPr>
          <w:rFonts w:ascii="Times New Roman" w:hAnsi="Times New Roman" w:cs="Times New Roman"/>
        </w:rPr>
        <w:t>spesies</w:t>
      </w:r>
      <w:r w:rsidRPr="005205F1">
        <w:rPr>
          <w:rFonts w:ascii="Times New Roman" w:hAnsi="Times New Roman" w:cs="Times New Roman"/>
          <w:spacing w:val="-5"/>
        </w:rPr>
        <w:t xml:space="preserve"> </w:t>
      </w:r>
      <w:r w:rsidRPr="005205F1">
        <w:rPr>
          <w:rFonts w:ascii="Times New Roman" w:hAnsi="Times New Roman" w:cs="Times New Roman"/>
        </w:rPr>
        <w:t>yang</w:t>
      </w:r>
      <w:r w:rsidRPr="005205F1">
        <w:rPr>
          <w:rFonts w:ascii="Times New Roman" w:hAnsi="Times New Roman" w:cs="Times New Roman"/>
          <w:spacing w:val="-8"/>
        </w:rPr>
        <w:t xml:space="preserve"> </w:t>
      </w:r>
      <w:r w:rsidRPr="005205F1">
        <w:rPr>
          <w:rFonts w:ascii="Times New Roman" w:hAnsi="Times New Roman" w:cs="Times New Roman"/>
        </w:rPr>
        <w:t>dimodelkan</w:t>
      </w:r>
      <w:r w:rsidRPr="005205F1">
        <w:rPr>
          <w:rFonts w:ascii="Times New Roman" w:hAnsi="Times New Roman" w:cs="Times New Roman"/>
          <w:spacing w:val="-7"/>
        </w:rPr>
        <w:t xml:space="preserve"> </w:t>
      </w:r>
      <w:r w:rsidRPr="005205F1">
        <w:rPr>
          <w:rFonts w:ascii="Times New Roman" w:hAnsi="Times New Roman" w:cs="Times New Roman"/>
        </w:rPr>
        <w:t>pada</w:t>
      </w:r>
      <w:r w:rsidRPr="005205F1">
        <w:rPr>
          <w:rFonts w:ascii="Times New Roman" w:hAnsi="Times New Roman" w:cs="Times New Roman"/>
          <w:spacing w:val="-5"/>
        </w:rPr>
        <w:t xml:space="preserve"> </w:t>
      </w:r>
      <w:r w:rsidRPr="005205F1">
        <w:rPr>
          <w:rFonts w:ascii="Times New Roman" w:hAnsi="Times New Roman" w:cs="Times New Roman"/>
        </w:rPr>
        <w:t>jarak</w:t>
      </w:r>
      <w:r w:rsidRPr="005205F1">
        <w:rPr>
          <w:rFonts w:ascii="Times New Roman" w:hAnsi="Times New Roman" w:cs="Times New Roman"/>
          <w:spacing w:val="-7"/>
        </w:rPr>
        <w:t xml:space="preserve"> </w:t>
      </w:r>
      <w:r w:rsidRPr="005205F1">
        <w:rPr>
          <w:rFonts w:ascii="Times New Roman" w:hAnsi="Times New Roman" w:cs="Times New Roman"/>
          <w:spacing w:val="-2"/>
        </w:rPr>
        <w:t>tersebut.</w:t>
      </w:r>
      <w:r>
        <w:rPr>
          <w:rFonts w:ascii="Times New Roman" w:hAnsi="Times New Roman" w:cs="Times New Roman"/>
          <w:spacing w:val="-2"/>
        </w:rPr>
        <w:t xml:space="preserve"> </w:t>
      </w:r>
      <w:r w:rsidRPr="005C1895">
        <w:rPr>
          <w:rFonts w:ascii="Times New Roman" w:hAnsi="Times New Roman" w:cs="Times New Roman"/>
        </w:rPr>
        <w:t>Validasi</w:t>
      </w:r>
      <w:r w:rsidRPr="005C1895">
        <w:rPr>
          <w:rFonts w:ascii="Times New Roman" w:hAnsi="Times New Roman" w:cs="Times New Roman"/>
          <w:spacing w:val="70"/>
        </w:rPr>
        <w:t xml:space="preserve"> </w:t>
      </w:r>
      <w:r w:rsidRPr="005C1895">
        <w:rPr>
          <w:rFonts w:ascii="Times New Roman" w:hAnsi="Times New Roman" w:cs="Times New Roman"/>
        </w:rPr>
        <w:t>model</w:t>
      </w:r>
      <w:r w:rsidRPr="005C1895">
        <w:rPr>
          <w:rFonts w:ascii="Times New Roman" w:hAnsi="Times New Roman" w:cs="Times New Roman"/>
          <w:spacing w:val="72"/>
        </w:rPr>
        <w:t xml:space="preserve"> </w:t>
      </w:r>
      <w:r w:rsidRPr="005C1895">
        <w:rPr>
          <w:rFonts w:ascii="Times New Roman" w:hAnsi="Times New Roman" w:cs="Times New Roman"/>
        </w:rPr>
        <w:t>dilakukan</w:t>
      </w:r>
      <w:r w:rsidRPr="005C1895">
        <w:rPr>
          <w:rFonts w:ascii="Times New Roman" w:hAnsi="Times New Roman" w:cs="Times New Roman"/>
          <w:spacing w:val="71"/>
        </w:rPr>
        <w:t xml:space="preserve"> </w:t>
      </w:r>
      <w:r w:rsidRPr="005C1895">
        <w:rPr>
          <w:rFonts w:ascii="Times New Roman" w:hAnsi="Times New Roman" w:cs="Times New Roman"/>
        </w:rPr>
        <w:t>dengan</w:t>
      </w:r>
      <w:r w:rsidRPr="005C1895">
        <w:rPr>
          <w:rFonts w:ascii="Times New Roman" w:hAnsi="Times New Roman" w:cs="Times New Roman"/>
          <w:spacing w:val="75"/>
        </w:rPr>
        <w:t xml:space="preserve"> </w:t>
      </w:r>
      <w:r w:rsidRPr="005C1895">
        <w:rPr>
          <w:rFonts w:ascii="Times New Roman" w:hAnsi="Times New Roman" w:cs="Times New Roman"/>
        </w:rPr>
        <w:t>menerapkan</w:t>
      </w:r>
      <w:r w:rsidRPr="005C1895">
        <w:rPr>
          <w:rFonts w:ascii="Times New Roman" w:hAnsi="Times New Roman" w:cs="Times New Roman"/>
          <w:spacing w:val="71"/>
        </w:rPr>
        <w:t xml:space="preserve"> </w:t>
      </w:r>
      <w:r w:rsidRPr="005C1895">
        <w:rPr>
          <w:rFonts w:ascii="Times New Roman" w:hAnsi="Times New Roman" w:cs="Times New Roman"/>
        </w:rPr>
        <w:t>5</w:t>
      </w:r>
      <w:r w:rsidRPr="005C1895">
        <w:rPr>
          <w:rFonts w:ascii="Times New Roman" w:hAnsi="Times New Roman" w:cs="Times New Roman"/>
          <w:spacing w:val="75"/>
        </w:rPr>
        <w:t xml:space="preserve"> </w:t>
      </w:r>
      <w:r w:rsidRPr="005C1895">
        <w:rPr>
          <w:rFonts w:ascii="Times New Roman" w:hAnsi="Times New Roman" w:cs="Times New Roman"/>
        </w:rPr>
        <w:t>atau</w:t>
      </w:r>
      <w:r w:rsidRPr="005C1895">
        <w:rPr>
          <w:rFonts w:ascii="Times New Roman" w:hAnsi="Times New Roman" w:cs="Times New Roman"/>
          <w:spacing w:val="71"/>
        </w:rPr>
        <w:t xml:space="preserve"> </w:t>
      </w:r>
      <w:r w:rsidRPr="005C1895">
        <w:rPr>
          <w:rFonts w:ascii="Times New Roman" w:hAnsi="Times New Roman" w:cs="Times New Roman"/>
        </w:rPr>
        <w:t>10</w:t>
      </w:r>
      <w:r w:rsidRPr="005C1895">
        <w:rPr>
          <w:rFonts w:ascii="Times New Roman" w:hAnsi="Times New Roman" w:cs="Times New Roman"/>
          <w:spacing w:val="76"/>
        </w:rPr>
        <w:t xml:space="preserve"> </w:t>
      </w:r>
      <w:r w:rsidRPr="005C1895">
        <w:rPr>
          <w:rFonts w:ascii="Times New Roman" w:hAnsi="Times New Roman" w:cs="Times New Roman"/>
        </w:rPr>
        <w:t>atau</w:t>
      </w:r>
      <w:r w:rsidRPr="005C1895">
        <w:rPr>
          <w:rFonts w:ascii="Times New Roman" w:hAnsi="Times New Roman" w:cs="Times New Roman"/>
          <w:spacing w:val="75"/>
        </w:rPr>
        <w:t xml:space="preserve"> </w:t>
      </w:r>
      <w:r w:rsidRPr="005C1895">
        <w:rPr>
          <w:rFonts w:ascii="Times New Roman" w:hAnsi="Times New Roman" w:cs="Times New Roman"/>
        </w:rPr>
        <w:t>20</w:t>
      </w:r>
      <w:r w:rsidRPr="005C1895">
        <w:rPr>
          <w:rFonts w:ascii="Times New Roman" w:hAnsi="Times New Roman" w:cs="Times New Roman"/>
          <w:spacing w:val="79"/>
        </w:rPr>
        <w:t xml:space="preserve"> </w:t>
      </w:r>
      <w:r w:rsidRPr="005C1895">
        <w:rPr>
          <w:rFonts w:ascii="Times New Roman" w:hAnsi="Times New Roman" w:cs="Times New Roman"/>
          <w:i/>
        </w:rPr>
        <w:t>k-fold</w:t>
      </w:r>
      <w:r w:rsidRPr="005C1895">
        <w:rPr>
          <w:rFonts w:ascii="Times New Roman" w:hAnsi="Times New Roman" w:cs="Times New Roman"/>
          <w:i/>
          <w:spacing w:val="74"/>
        </w:rPr>
        <w:t xml:space="preserve"> </w:t>
      </w:r>
      <w:r w:rsidRPr="005C1895">
        <w:rPr>
          <w:rFonts w:ascii="Times New Roman" w:hAnsi="Times New Roman" w:cs="Times New Roman"/>
          <w:i/>
        </w:rPr>
        <w:t>spatial</w:t>
      </w:r>
      <w:r w:rsidRPr="005C1895">
        <w:rPr>
          <w:rFonts w:ascii="Times New Roman" w:hAnsi="Times New Roman" w:cs="Times New Roman"/>
          <w:i/>
          <w:spacing w:val="77"/>
        </w:rPr>
        <w:t xml:space="preserve"> </w:t>
      </w:r>
      <w:r w:rsidRPr="005C1895">
        <w:rPr>
          <w:rFonts w:ascii="Times New Roman" w:hAnsi="Times New Roman" w:cs="Times New Roman"/>
          <w:i/>
        </w:rPr>
        <w:t>cross</w:t>
      </w:r>
      <w:r w:rsidRPr="005C1895">
        <w:rPr>
          <w:rFonts w:ascii="Times New Roman" w:hAnsi="Times New Roman" w:cs="Times New Roman"/>
          <w:i/>
          <w:spacing w:val="73"/>
        </w:rPr>
        <w:t xml:space="preserve"> </w:t>
      </w:r>
      <w:r w:rsidRPr="005C1895">
        <w:rPr>
          <w:rFonts w:ascii="Times New Roman" w:hAnsi="Times New Roman" w:cs="Times New Roman"/>
          <w:i/>
        </w:rPr>
        <w:t>validation</w:t>
      </w:r>
      <w:r w:rsidRPr="005C1895">
        <w:rPr>
          <w:rFonts w:ascii="Times New Roman" w:hAnsi="Times New Roman" w:cs="Times New Roman"/>
          <w:i/>
          <w:spacing w:val="79"/>
        </w:rPr>
        <w:t xml:space="preserve"> </w:t>
      </w:r>
      <w:r w:rsidRPr="005C1895">
        <w:rPr>
          <w:rFonts w:ascii="Times New Roman" w:hAnsi="Times New Roman" w:cs="Times New Roman"/>
          <w:spacing w:val="-2"/>
        </w:rPr>
        <w:t xml:space="preserve">dengan </w:t>
      </w:r>
      <w:r w:rsidRPr="005C1895">
        <w:rPr>
          <w:rFonts w:ascii="Times New Roman" w:hAnsi="Times New Roman" w:cs="Times New Roman"/>
        </w:rPr>
        <w:t>mempertimbangkan jumlah data dari spesies yang dimodelkan. Teknik ini membagi presence-background data dalam</w:t>
      </w:r>
      <w:r w:rsidRPr="005C1895">
        <w:rPr>
          <w:rFonts w:ascii="Times New Roman" w:hAnsi="Times New Roman" w:cs="Times New Roman"/>
          <w:spacing w:val="-5"/>
        </w:rPr>
        <w:t xml:space="preserve"> </w:t>
      </w:r>
      <w:r w:rsidRPr="005C1895">
        <w:rPr>
          <w:rFonts w:ascii="Times New Roman" w:hAnsi="Times New Roman" w:cs="Times New Roman"/>
        </w:rPr>
        <w:t>lima</w:t>
      </w:r>
      <w:r w:rsidRPr="005C1895">
        <w:rPr>
          <w:rFonts w:ascii="Times New Roman" w:hAnsi="Times New Roman" w:cs="Times New Roman"/>
          <w:spacing w:val="-6"/>
        </w:rPr>
        <w:t xml:space="preserve"> </w:t>
      </w:r>
      <w:r w:rsidRPr="005C1895">
        <w:rPr>
          <w:rFonts w:ascii="Times New Roman" w:hAnsi="Times New Roman" w:cs="Times New Roman"/>
        </w:rPr>
        <w:t>kelompok</w:t>
      </w:r>
      <w:r w:rsidRPr="005C1895">
        <w:rPr>
          <w:rFonts w:ascii="Times New Roman" w:hAnsi="Times New Roman" w:cs="Times New Roman"/>
          <w:spacing w:val="-5"/>
        </w:rPr>
        <w:t xml:space="preserve"> </w:t>
      </w:r>
      <w:r w:rsidRPr="005C1895">
        <w:rPr>
          <w:rFonts w:ascii="Times New Roman" w:hAnsi="Times New Roman" w:cs="Times New Roman"/>
        </w:rPr>
        <w:t>berdasarkan</w:t>
      </w:r>
      <w:r w:rsidRPr="005C1895">
        <w:rPr>
          <w:rFonts w:ascii="Times New Roman" w:hAnsi="Times New Roman" w:cs="Times New Roman"/>
          <w:spacing w:val="-5"/>
        </w:rPr>
        <w:t xml:space="preserve"> </w:t>
      </w:r>
      <w:r w:rsidRPr="005C1895">
        <w:rPr>
          <w:rFonts w:ascii="Times New Roman" w:hAnsi="Times New Roman" w:cs="Times New Roman"/>
        </w:rPr>
        <w:t>lokasinya</w:t>
      </w:r>
      <w:r w:rsidRPr="005C1895">
        <w:rPr>
          <w:rFonts w:ascii="Times New Roman" w:hAnsi="Times New Roman" w:cs="Times New Roman"/>
          <w:spacing w:val="-3"/>
        </w:rPr>
        <w:t xml:space="preserve"> </w:t>
      </w:r>
      <w:hyperlink r:id="rId26">
        <w:r w:rsidRPr="005C1895">
          <w:rPr>
            <w:rFonts w:ascii="Times New Roman" w:hAnsi="Times New Roman" w:cs="Times New Roman"/>
            <w:color w:val="0000FF"/>
            <w:u w:val="single" w:color="0000FF"/>
          </w:rPr>
          <w:t>(Sillero</w:t>
        </w:r>
        <w:r w:rsidRPr="005C1895">
          <w:rPr>
            <w:rFonts w:ascii="Times New Roman" w:hAnsi="Times New Roman" w:cs="Times New Roman"/>
            <w:color w:val="0000FF"/>
            <w:spacing w:val="-5"/>
            <w:u w:val="single" w:color="0000FF"/>
          </w:rPr>
          <w:t xml:space="preserve"> </w:t>
        </w:r>
        <w:r w:rsidRPr="005C1895">
          <w:rPr>
            <w:rFonts w:ascii="Times New Roman" w:hAnsi="Times New Roman" w:cs="Times New Roman"/>
            <w:color w:val="0000FF"/>
            <w:u w:val="single" w:color="0000FF"/>
          </w:rPr>
          <w:t>et</w:t>
        </w:r>
        <w:r w:rsidRPr="005C1895">
          <w:rPr>
            <w:rFonts w:ascii="Times New Roman" w:hAnsi="Times New Roman" w:cs="Times New Roman"/>
            <w:color w:val="0000FF"/>
            <w:spacing w:val="-7"/>
            <w:u w:val="single" w:color="0000FF"/>
          </w:rPr>
          <w:t xml:space="preserve"> </w:t>
        </w:r>
        <w:r w:rsidRPr="005C1895">
          <w:rPr>
            <w:rFonts w:ascii="Times New Roman" w:hAnsi="Times New Roman" w:cs="Times New Roman"/>
            <w:color w:val="0000FF"/>
            <w:u w:val="single" w:color="0000FF"/>
          </w:rPr>
          <w:t>al.,</w:t>
        </w:r>
        <w:r w:rsidRPr="005C1895">
          <w:rPr>
            <w:rFonts w:ascii="Times New Roman" w:hAnsi="Times New Roman" w:cs="Times New Roman"/>
            <w:color w:val="0000FF"/>
            <w:spacing w:val="-4"/>
            <w:u w:val="single" w:color="0000FF"/>
          </w:rPr>
          <w:t xml:space="preserve"> </w:t>
        </w:r>
        <w:r w:rsidRPr="005C1895">
          <w:rPr>
            <w:rFonts w:ascii="Times New Roman" w:hAnsi="Times New Roman" w:cs="Times New Roman"/>
            <w:color w:val="0000FF"/>
            <w:u w:val="single" w:color="0000FF"/>
          </w:rPr>
          <w:t>2021)</w:t>
        </w:r>
        <w:r w:rsidRPr="005C1895">
          <w:rPr>
            <w:rFonts w:ascii="Times New Roman" w:hAnsi="Times New Roman" w:cs="Times New Roman"/>
          </w:rPr>
          <w:t>.</w:t>
        </w:r>
      </w:hyperlink>
      <w:r w:rsidRPr="005C1895">
        <w:rPr>
          <w:rFonts w:ascii="Times New Roman" w:hAnsi="Times New Roman" w:cs="Times New Roman"/>
          <w:spacing w:val="-5"/>
        </w:rPr>
        <w:t xml:space="preserve"> </w:t>
      </w:r>
      <w:r w:rsidRPr="005C1895">
        <w:rPr>
          <w:rFonts w:ascii="Times New Roman" w:hAnsi="Times New Roman" w:cs="Times New Roman"/>
        </w:rPr>
        <w:t>Sementara</w:t>
      </w:r>
      <w:r w:rsidRPr="005C1895">
        <w:rPr>
          <w:rFonts w:ascii="Times New Roman" w:hAnsi="Times New Roman" w:cs="Times New Roman"/>
          <w:spacing w:val="-7"/>
        </w:rPr>
        <w:t xml:space="preserve"> </w:t>
      </w:r>
      <w:r w:rsidRPr="005C1895">
        <w:rPr>
          <w:rFonts w:ascii="Times New Roman" w:hAnsi="Times New Roman" w:cs="Times New Roman"/>
        </w:rPr>
        <w:t>itu,</w:t>
      </w:r>
      <w:r w:rsidRPr="005C1895">
        <w:rPr>
          <w:rFonts w:ascii="Times New Roman" w:hAnsi="Times New Roman" w:cs="Times New Roman"/>
          <w:spacing w:val="-4"/>
        </w:rPr>
        <w:t xml:space="preserve"> </w:t>
      </w:r>
      <w:r w:rsidRPr="005C1895">
        <w:rPr>
          <w:rFonts w:ascii="Times New Roman" w:hAnsi="Times New Roman" w:cs="Times New Roman"/>
        </w:rPr>
        <w:t>masing-masing</w:t>
      </w:r>
      <w:r w:rsidRPr="005C1895">
        <w:rPr>
          <w:rFonts w:ascii="Times New Roman" w:hAnsi="Times New Roman" w:cs="Times New Roman"/>
          <w:spacing w:val="-5"/>
        </w:rPr>
        <w:t xml:space="preserve"> </w:t>
      </w:r>
      <w:r w:rsidRPr="005C1895">
        <w:rPr>
          <w:rFonts w:ascii="Times New Roman" w:hAnsi="Times New Roman" w:cs="Times New Roman"/>
        </w:rPr>
        <w:t>spesies</w:t>
      </w:r>
      <w:r w:rsidRPr="005C1895">
        <w:rPr>
          <w:rFonts w:ascii="Times New Roman" w:hAnsi="Times New Roman" w:cs="Times New Roman"/>
          <w:spacing w:val="-4"/>
        </w:rPr>
        <w:t xml:space="preserve"> </w:t>
      </w:r>
      <w:r w:rsidRPr="005C1895">
        <w:rPr>
          <w:rFonts w:ascii="Times New Roman" w:hAnsi="Times New Roman" w:cs="Times New Roman"/>
        </w:rPr>
        <w:t xml:space="preserve">dievaluasi dengan menggunakan </w:t>
      </w:r>
      <w:r w:rsidRPr="005C1895">
        <w:rPr>
          <w:rFonts w:ascii="Times New Roman" w:hAnsi="Times New Roman" w:cs="Times New Roman"/>
          <w:i/>
        </w:rPr>
        <w:t xml:space="preserve">Area Under Curve Precision Recall </w:t>
      </w:r>
      <w:r w:rsidRPr="005C1895">
        <w:rPr>
          <w:rFonts w:ascii="Times New Roman" w:hAnsi="Times New Roman" w:cs="Times New Roman"/>
        </w:rPr>
        <w:t xml:space="preserve">(AUC-PR) yang dihitung dari nilai </w:t>
      </w:r>
      <w:r w:rsidRPr="005C1895">
        <w:rPr>
          <w:rFonts w:ascii="Times New Roman" w:hAnsi="Times New Roman" w:cs="Times New Roman"/>
          <w:i/>
        </w:rPr>
        <w:t xml:space="preserve">True Positive </w:t>
      </w:r>
      <w:r w:rsidRPr="005C1895">
        <w:rPr>
          <w:rFonts w:ascii="Times New Roman" w:hAnsi="Times New Roman" w:cs="Times New Roman"/>
        </w:rPr>
        <w:t xml:space="preserve">dan </w:t>
      </w:r>
      <w:r w:rsidRPr="005C1895">
        <w:rPr>
          <w:rFonts w:ascii="Times New Roman" w:hAnsi="Times New Roman" w:cs="Times New Roman"/>
          <w:i/>
        </w:rPr>
        <w:t xml:space="preserve">Predicted Positive </w:t>
      </w:r>
      <w:hyperlink r:id="rId27">
        <w:r w:rsidRPr="005C1895">
          <w:rPr>
            <w:rFonts w:ascii="Times New Roman" w:hAnsi="Times New Roman" w:cs="Times New Roman"/>
            <w:color w:val="0000FF"/>
            <w:u w:val="single" w:color="0000FF"/>
          </w:rPr>
          <w:t>(Powers, 2011)</w:t>
        </w:r>
        <w:r w:rsidRPr="005C1895">
          <w:rPr>
            <w:rFonts w:ascii="Times New Roman" w:hAnsi="Times New Roman" w:cs="Times New Roman"/>
          </w:rPr>
          <w:t>.</w:t>
        </w:r>
      </w:hyperlink>
    </w:p>
    <w:p w14:paraId="2A9D8447" w14:textId="77777777" w:rsidR="009E0E9D" w:rsidRDefault="009E0E9D" w:rsidP="009E0E9D">
      <w:pPr>
        <w:pStyle w:val="ListParagraph"/>
        <w:tabs>
          <w:tab w:val="left" w:pos="993"/>
        </w:tabs>
        <w:spacing w:line="360" w:lineRule="auto"/>
        <w:jc w:val="both"/>
        <w:rPr>
          <w:rFonts w:ascii="Times New Roman" w:hAnsi="Times New Roman" w:cs="Times New Roman"/>
        </w:rPr>
      </w:pPr>
      <w:r w:rsidRPr="005205F1">
        <w:rPr>
          <w:rFonts w:ascii="Times New Roman" w:hAnsi="Times New Roman" w:cs="Times New Roman"/>
        </w:rPr>
        <w:t xml:space="preserve">Model dari masing-masing spesies kemudian diklasifikasikan menjadi habitat dan non-habitat berdasarkan nilai </w:t>
      </w:r>
      <w:r w:rsidRPr="005205F1">
        <w:rPr>
          <w:rFonts w:ascii="Times New Roman" w:hAnsi="Times New Roman" w:cs="Times New Roman"/>
          <w:i/>
        </w:rPr>
        <w:t>maximum specificity and</w:t>
      </w:r>
      <w:r w:rsidRPr="005205F1">
        <w:rPr>
          <w:rFonts w:ascii="Times New Roman" w:hAnsi="Times New Roman" w:cs="Times New Roman"/>
          <w:i/>
          <w:spacing w:val="-1"/>
        </w:rPr>
        <w:t xml:space="preserve"> </w:t>
      </w:r>
      <w:r w:rsidRPr="005205F1">
        <w:rPr>
          <w:rFonts w:ascii="Times New Roman" w:hAnsi="Times New Roman" w:cs="Times New Roman"/>
          <w:i/>
        </w:rPr>
        <w:t xml:space="preserve">sensitivity </w:t>
      </w:r>
      <w:r w:rsidRPr="005205F1">
        <w:rPr>
          <w:rFonts w:ascii="Times New Roman" w:hAnsi="Times New Roman" w:cs="Times New Roman"/>
        </w:rPr>
        <w:t>(Max TNR+TPR). Dari hasil klasifikasi tersebut kemudian dilakukan identifikasi habitat</w:t>
      </w:r>
      <w:r w:rsidRPr="005205F1">
        <w:rPr>
          <w:rFonts w:ascii="Times New Roman" w:hAnsi="Times New Roman" w:cs="Times New Roman"/>
          <w:spacing w:val="-11"/>
        </w:rPr>
        <w:t xml:space="preserve"> </w:t>
      </w:r>
      <w:r w:rsidRPr="005205F1">
        <w:rPr>
          <w:rFonts w:ascii="Times New Roman" w:hAnsi="Times New Roman" w:cs="Times New Roman"/>
          <w:i/>
        </w:rPr>
        <w:t>patches</w:t>
      </w:r>
      <w:r w:rsidRPr="005205F1">
        <w:rPr>
          <w:rFonts w:ascii="Times New Roman" w:hAnsi="Times New Roman" w:cs="Times New Roman"/>
        </w:rPr>
        <w:t>.</w:t>
      </w:r>
      <w:r w:rsidRPr="005205F1">
        <w:rPr>
          <w:rFonts w:ascii="Times New Roman" w:hAnsi="Times New Roman" w:cs="Times New Roman"/>
          <w:spacing w:val="-9"/>
        </w:rPr>
        <w:t xml:space="preserve"> </w:t>
      </w:r>
      <w:r w:rsidRPr="005205F1">
        <w:rPr>
          <w:rFonts w:ascii="Times New Roman" w:hAnsi="Times New Roman" w:cs="Times New Roman"/>
        </w:rPr>
        <w:t>Kami</w:t>
      </w:r>
      <w:r w:rsidRPr="005205F1">
        <w:rPr>
          <w:rFonts w:ascii="Times New Roman" w:hAnsi="Times New Roman" w:cs="Times New Roman"/>
          <w:spacing w:val="-12"/>
        </w:rPr>
        <w:t xml:space="preserve"> </w:t>
      </w:r>
      <w:r w:rsidRPr="005205F1">
        <w:rPr>
          <w:rFonts w:ascii="Times New Roman" w:hAnsi="Times New Roman" w:cs="Times New Roman"/>
        </w:rPr>
        <w:t>menggunakan</w:t>
      </w:r>
      <w:r w:rsidRPr="005205F1">
        <w:rPr>
          <w:rFonts w:ascii="Times New Roman" w:hAnsi="Times New Roman" w:cs="Times New Roman"/>
          <w:spacing w:val="-9"/>
        </w:rPr>
        <w:t xml:space="preserve"> </w:t>
      </w:r>
      <w:r w:rsidRPr="005205F1">
        <w:rPr>
          <w:rFonts w:ascii="Times New Roman" w:hAnsi="Times New Roman" w:cs="Times New Roman"/>
          <w:i/>
        </w:rPr>
        <w:t>toolbox</w:t>
      </w:r>
      <w:r w:rsidRPr="005205F1">
        <w:rPr>
          <w:rFonts w:ascii="Times New Roman" w:hAnsi="Times New Roman" w:cs="Times New Roman"/>
          <w:i/>
          <w:spacing w:val="-8"/>
        </w:rPr>
        <w:t xml:space="preserve"> </w:t>
      </w:r>
      <w:r w:rsidRPr="005205F1">
        <w:rPr>
          <w:rFonts w:ascii="Times New Roman" w:hAnsi="Times New Roman" w:cs="Times New Roman"/>
        </w:rPr>
        <w:t>Region</w:t>
      </w:r>
      <w:r w:rsidRPr="005205F1">
        <w:rPr>
          <w:rFonts w:ascii="Times New Roman" w:hAnsi="Times New Roman" w:cs="Times New Roman"/>
          <w:spacing w:val="-13"/>
        </w:rPr>
        <w:t xml:space="preserve"> </w:t>
      </w:r>
      <w:r w:rsidRPr="005205F1">
        <w:rPr>
          <w:rFonts w:ascii="Times New Roman" w:hAnsi="Times New Roman" w:cs="Times New Roman"/>
        </w:rPr>
        <w:t>Group</w:t>
      </w:r>
      <w:r w:rsidRPr="005205F1">
        <w:rPr>
          <w:rFonts w:ascii="Times New Roman" w:hAnsi="Times New Roman" w:cs="Times New Roman"/>
          <w:spacing w:val="-11"/>
        </w:rPr>
        <w:t xml:space="preserve"> </w:t>
      </w:r>
      <w:r w:rsidRPr="005205F1">
        <w:rPr>
          <w:rFonts w:ascii="Times New Roman" w:hAnsi="Times New Roman" w:cs="Times New Roman"/>
        </w:rPr>
        <w:t>di</w:t>
      </w:r>
      <w:r w:rsidRPr="005205F1">
        <w:rPr>
          <w:rFonts w:ascii="Times New Roman" w:hAnsi="Times New Roman" w:cs="Times New Roman"/>
          <w:spacing w:val="-11"/>
        </w:rPr>
        <w:t xml:space="preserve"> </w:t>
      </w:r>
      <w:r w:rsidRPr="005205F1">
        <w:rPr>
          <w:rFonts w:ascii="Times New Roman" w:hAnsi="Times New Roman" w:cs="Times New Roman"/>
        </w:rPr>
        <w:t>ArcGIS</w:t>
      </w:r>
      <w:r w:rsidRPr="005205F1">
        <w:rPr>
          <w:rFonts w:ascii="Times New Roman" w:hAnsi="Times New Roman" w:cs="Times New Roman"/>
          <w:spacing w:val="-13"/>
        </w:rPr>
        <w:t xml:space="preserve"> </w:t>
      </w:r>
      <w:r w:rsidRPr="005205F1">
        <w:rPr>
          <w:rFonts w:ascii="Times New Roman" w:hAnsi="Times New Roman" w:cs="Times New Roman"/>
        </w:rPr>
        <w:t>untuk</w:t>
      </w:r>
      <w:r w:rsidRPr="005205F1">
        <w:rPr>
          <w:rFonts w:ascii="Times New Roman" w:hAnsi="Times New Roman" w:cs="Times New Roman"/>
          <w:spacing w:val="-8"/>
        </w:rPr>
        <w:t xml:space="preserve"> </w:t>
      </w:r>
      <w:r w:rsidRPr="005205F1">
        <w:rPr>
          <w:rFonts w:ascii="Times New Roman" w:hAnsi="Times New Roman" w:cs="Times New Roman"/>
        </w:rPr>
        <w:t>menggabungkan</w:t>
      </w:r>
      <w:r w:rsidRPr="005205F1">
        <w:rPr>
          <w:rFonts w:ascii="Times New Roman" w:hAnsi="Times New Roman" w:cs="Times New Roman"/>
          <w:spacing w:val="-13"/>
        </w:rPr>
        <w:t xml:space="preserve"> </w:t>
      </w:r>
      <w:r w:rsidRPr="005205F1">
        <w:rPr>
          <w:rFonts w:ascii="Times New Roman" w:hAnsi="Times New Roman" w:cs="Times New Roman"/>
        </w:rPr>
        <w:t>hasil</w:t>
      </w:r>
      <w:r w:rsidRPr="005205F1">
        <w:rPr>
          <w:rFonts w:ascii="Times New Roman" w:hAnsi="Times New Roman" w:cs="Times New Roman"/>
          <w:spacing w:val="-11"/>
        </w:rPr>
        <w:t xml:space="preserve"> </w:t>
      </w:r>
      <w:r w:rsidRPr="005205F1">
        <w:rPr>
          <w:rFonts w:ascii="Times New Roman" w:hAnsi="Times New Roman" w:cs="Times New Roman"/>
        </w:rPr>
        <w:t>klasifikasi</w:t>
      </w:r>
      <w:r w:rsidRPr="005205F1">
        <w:rPr>
          <w:rFonts w:ascii="Times New Roman" w:hAnsi="Times New Roman" w:cs="Times New Roman"/>
          <w:spacing w:val="-12"/>
        </w:rPr>
        <w:t xml:space="preserve"> </w:t>
      </w:r>
      <w:r w:rsidRPr="005205F1">
        <w:rPr>
          <w:rFonts w:ascii="Times New Roman" w:hAnsi="Times New Roman" w:cs="Times New Roman"/>
        </w:rPr>
        <w:t xml:space="preserve">habitat ke dalam </w:t>
      </w:r>
      <w:r w:rsidRPr="005205F1">
        <w:rPr>
          <w:rFonts w:ascii="Times New Roman" w:hAnsi="Times New Roman" w:cs="Times New Roman"/>
          <w:i/>
        </w:rPr>
        <w:t xml:space="preserve">patches </w:t>
      </w:r>
      <w:r w:rsidRPr="005205F1">
        <w:rPr>
          <w:rFonts w:ascii="Times New Roman" w:hAnsi="Times New Roman" w:cs="Times New Roman"/>
        </w:rPr>
        <w:t xml:space="preserve">dengan </w:t>
      </w:r>
      <w:r w:rsidRPr="005205F1">
        <w:rPr>
          <w:rFonts w:ascii="Times New Roman" w:hAnsi="Times New Roman" w:cs="Times New Roman"/>
          <w:i/>
        </w:rPr>
        <w:t xml:space="preserve">pixel </w:t>
      </w:r>
      <w:r w:rsidRPr="005205F1">
        <w:rPr>
          <w:rFonts w:ascii="Times New Roman" w:hAnsi="Times New Roman" w:cs="Times New Roman"/>
        </w:rPr>
        <w:t xml:space="preserve">yang berkesinambungan. </w:t>
      </w:r>
      <w:r w:rsidRPr="005205F1">
        <w:rPr>
          <w:rFonts w:ascii="Times New Roman" w:hAnsi="Times New Roman" w:cs="Times New Roman"/>
          <w:i/>
        </w:rPr>
        <w:t xml:space="preserve">Patch </w:t>
      </w:r>
      <w:r w:rsidRPr="005205F1">
        <w:rPr>
          <w:rFonts w:ascii="Times New Roman" w:hAnsi="Times New Roman" w:cs="Times New Roman"/>
        </w:rPr>
        <w:t xml:space="preserve">habitat dengan ukuran minimal lima kali ukuran </w:t>
      </w:r>
      <w:r w:rsidRPr="005205F1">
        <w:rPr>
          <w:rFonts w:ascii="Times New Roman" w:hAnsi="Times New Roman" w:cs="Times New Roman"/>
          <w:i/>
        </w:rPr>
        <w:t xml:space="preserve">home range </w:t>
      </w:r>
      <w:r w:rsidRPr="005205F1">
        <w:rPr>
          <w:rFonts w:ascii="Times New Roman" w:hAnsi="Times New Roman" w:cs="Times New Roman"/>
        </w:rPr>
        <w:t xml:space="preserve">dari spesies yang dimodelkan diidentifikasi sebagai model akhir prediksi habitat yang sesuai bagi spesies tersebut </w:t>
      </w:r>
      <w:hyperlink r:id="rId28">
        <w:r w:rsidRPr="005205F1">
          <w:rPr>
            <w:rFonts w:ascii="Times New Roman" w:hAnsi="Times New Roman" w:cs="Times New Roman"/>
            <w:color w:val="0000FF"/>
            <w:u w:val="single" w:color="0000FF"/>
          </w:rPr>
          <w:t>(Wibisono et al., 2018)</w:t>
        </w:r>
        <w:r w:rsidRPr="005205F1">
          <w:rPr>
            <w:rFonts w:ascii="Times New Roman" w:hAnsi="Times New Roman" w:cs="Times New Roman"/>
          </w:rPr>
          <w:t>.</w:t>
        </w:r>
      </w:hyperlink>
      <w:r w:rsidRPr="005205F1">
        <w:rPr>
          <w:rFonts w:ascii="Times New Roman" w:hAnsi="Times New Roman" w:cs="Times New Roman"/>
        </w:rPr>
        <w:t xml:space="preserve"> Semua model yang dihasilkan kemudian di-</w:t>
      </w:r>
      <w:r w:rsidRPr="005205F1">
        <w:rPr>
          <w:rFonts w:ascii="Times New Roman" w:hAnsi="Times New Roman" w:cs="Times New Roman"/>
          <w:i/>
        </w:rPr>
        <w:t xml:space="preserve">overlay </w:t>
      </w:r>
      <w:r w:rsidRPr="005205F1">
        <w:rPr>
          <w:rFonts w:ascii="Times New Roman" w:hAnsi="Times New Roman" w:cs="Times New Roman"/>
        </w:rPr>
        <w:t xml:space="preserve">untuk mengetahui lokasi-lokasi yang penting untuk konservasi spesies penting di kawasan Tanah Papua. Selanjutnya, model dari masing-masing spesies dan hasil </w:t>
      </w:r>
      <w:r w:rsidRPr="005205F1">
        <w:rPr>
          <w:rFonts w:ascii="Times New Roman" w:hAnsi="Times New Roman" w:cs="Times New Roman"/>
          <w:i/>
        </w:rPr>
        <w:t xml:space="preserve">overlay </w:t>
      </w:r>
      <w:r w:rsidRPr="005205F1">
        <w:rPr>
          <w:rFonts w:ascii="Times New Roman" w:hAnsi="Times New Roman" w:cs="Times New Roman"/>
        </w:rPr>
        <w:t>semua model spesies di-</w:t>
      </w:r>
      <w:r w:rsidRPr="005205F1">
        <w:rPr>
          <w:rFonts w:ascii="Times New Roman" w:hAnsi="Times New Roman" w:cs="Times New Roman"/>
          <w:i/>
        </w:rPr>
        <w:t xml:space="preserve">overlay </w:t>
      </w:r>
      <w:r w:rsidRPr="005205F1">
        <w:rPr>
          <w:rFonts w:ascii="Times New Roman" w:hAnsi="Times New Roman" w:cs="Times New Roman"/>
        </w:rPr>
        <w:t>dengan peta rencana pembangunan infrastruktur, beban perizinan logging maupun perkebunan di Tanah Papua dan sekitarnya untuk mengetahui potensi dampak pembangunan tersebut.</w:t>
      </w:r>
    </w:p>
    <w:p w14:paraId="77E85408" w14:textId="77777777" w:rsidR="009E0E9D" w:rsidRDefault="009E0E9D" w:rsidP="009E0E9D">
      <w:pPr>
        <w:pStyle w:val="ListParagraph"/>
        <w:tabs>
          <w:tab w:val="left" w:pos="993"/>
        </w:tabs>
        <w:spacing w:line="360" w:lineRule="auto"/>
        <w:jc w:val="both"/>
        <w:rPr>
          <w:rFonts w:ascii="Times New Roman" w:hAnsi="Times New Roman" w:cs="Times New Roman"/>
          <w:b/>
          <w:bCs/>
        </w:rPr>
      </w:pPr>
    </w:p>
    <w:p w14:paraId="1513CFDE" w14:textId="77777777" w:rsidR="009E0E9D" w:rsidRPr="00BA7050" w:rsidRDefault="009E0E9D" w:rsidP="007758BD">
      <w:pPr>
        <w:pBdr>
          <w:top w:val="nil"/>
          <w:left w:val="nil"/>
          <w:bottom w:val="nil"/>
          <w:right w:val="nil"/>
          <w:between w:val="nil"/>
        </w:pBdr>
        <w:spacing w:line="240" w:lineRule="auto"/>
        <w:ind w:firstLine="720"/>
        <w:jc w:val="both"/>
        <w:rPr>
          <w:rFonts w:cstheme="minorHAnsi"/>
          <w:sz w:val="24"/>
          <w:szCs w:val="24"/>
        </w:rPr>
      </w:pPr>
    </w:p>
    <w:p w14:paraId="6EC3C775" w14:textId="77777777" w:rsidR="009E0E9D" w:rsidRPr="00BA7050" w:rsidRDefault="009E0E9D" w:rsidP="007758BD">
      <w:pPr>
        <w:pBdr>
          <w:top w:val="nil"/>
          <w:left w:val="nil"/>
          <w:bottom w:val="nil"/>
          <w:right w:val="nil"/>
          <w:between w:val="nil"/>
        </w:pBdr>
        <w:spacing w:line="240" w:lineRule="auto"/>
        <w:ind w:firstLine="720"/>
        <w:jc w:val="both"/>
        <w:rPr>
          <w:rFonts w:cstheme="minorHAnsi"/>
          <w:sz w:val="24"/>
          <w:szCs w:val="24"/>
        </w:rPr>
      </w:pPr>
    </w:p>
    <w:p w14:paraId="74404478" w14:textId="77777777" w:rsidR="009E0E9D" w:rsidRPr="00BA7050" w:rsidRDefault="009E0E9D" w:rsidP="007758BD">
      <w:pPr>
        <w:pBdr>
          <w:top w:val="nil"/>
          <w:left w:val="nil"/>
          <w:bottom w:val="nil"/>
          <w:right w:val="nil"/>
          <w:between w:val="nil"/>
        </w:pBdr>
        <w:spacing w:line="240" w:lineRule="auto"/>
        <w:ind w:firstLine="720"/>
        <w:jc w:val="both"/>
        <w:rPr>
          <w:rFonts w:cstheme="minorHAnsi"/>
          <w:sz w:val="24"/>
          <w:szCs w:val="24"/>
        </w:rPr>
      </w:pPr>
    </w:p>
    <w:p w14:paraId="2B38D03D" w14:textId="77777777" w:rsidR="009E0E9D" w:rsidRPr="00BA7050" w:rsidRDefault="009E0E9D" w:rsidP="007758BD">
      <w:pPr>
        <w:pBdr>
          <w:top w:val="nil"/>
          <w:left w:val="nil"/>
          <w:bottom w:val="nil"/>
          <w:right w:val="nil"/>
          <w:between w:val="nil"/>
        </w:pBdr>
        <w:spacing w:line="240" w:lineRule="auto"/>
        <w:ind w:firstLine="720"/>
        <w:jc w:val="both"/>
        <w:rPr>
          <w:rFonts w:cstheme="minorHAnsi"/>
          <w:sz w:val="24"/>
          <w:szCs w:val="24"/>
        </w:rPr>
      </w:pPr>
    </w:p>
    <w:p w14:paraId="1B190673" w14:textId="77777777" w:rsidR="00024249" w:rsidRDefault="00024249" w:rsidP="00024249">
      <w:pPr>
        <w:spacing w:line="360" w:lineRule="auto"/>
        <w:ind w:left="567"/>
        <w:jc w:val="both"/>
        <w:rPr>
          <w:spacing w:val="-2"/>
        </w:rPr>
      </w:pPr>
    </w:p>
    <w:p w14:paraId="5AC4F3AF" w14:textId="77777777" w:rsidR="00024249" w:rsidRPr="00BA7050" w:rsidRDefault="00024249" w:rsidP="00024249">
      <w:pPr>
        <w:rPr>
          <w:lang w:val="id"/>
        </w:rPr>
      </w:pPr>
    </w:p>
    <w:p w14:paraId="4235379F" w14:textId="77777777" w:rsidR="00024249" w:rsidRPr="00BA7050" w:rsidRDefault="00024249" w:rsidP="00024249">
      <w:pPr>
        <w:rPr>
          <w:lang w:val="id"/>
        </w:rPr>
      </w:pPr>
    </w:p>
    <w:p w14:paraId="02BB5DFB" w14:textId="77777777" w:rsidR="00B656C6" w:rsidRPr="006C26F7" w:rsidRDefault="00B656C6" w:rsidP="00B656C6">
      <w:pPr>
        <w:pStyle w:val="IntenseQuote"/>
        <w:ind w:left="360" w:hanging="414"/>
        <w:jc w:val="left"/>
        <w:rPr>
          <w:b/>
          <w:sz w:val="28"/>
          <w:szCs w:val="28"/>
        </w:rPr>
      </w:pPr>
      <w:r w:rsidRPr="006C26F7">
        <w:rPr>
          <w:b/>
          <w:sz w:val="28"/>
          <w:szCs w:val="28"/>
        </w:rPr>
        <w:t>Budget Kegiatan</w:t>
      </w:r>
    </w:p>
    <w:p w14:paraId="2ED0B72C" w14:textId="7AB73D1E" w:rsidR="00024249" w:rsidRPr="00024249" w:rsidRDefault="0011662E" w:rsidP="00024249">
      <w:pPr>
        <w:spacing w:line="360" w:lineRule="auto"/>
        <w:jc w:val="both"/>
        <w:rPr>
          <w:rFonts w:ascii="Times New Roman" w:eastAsia="Times New Roman" w:hAnsi="Times New Roman" w:cs="Times New Roman"/>
          <w:color w:val="000000"/>
          <w:bdr w:val="none" w:sz="0" w:space="0" w:color="auto" w:frame="1"/>
          <w:lang w:eastAsia="en-ID"/>
        </w:rPr>
      </w:pPr>
      <w:r>
        <w:rPr>
          <w:rFonts w:ascii="Times New Roman" w:eastAsia="Times New Roman" w:hAnsi="Times New Roman" w:cs="Times New Roman"/>
          <w:color w:val="000000"/>
          <w:bdr w:val="none" w:sz="0" w:space="0" w:color="auto" w:frame="1"/>
          <w:lang w:eastAsia="en-ID"/>
        </w:rPr>
        <w:t>P</w:t>
      </w:r>
      <w:r w:rsidR="00024249" w:rsidRPr="00024249">
        <w:rPr>
          <w:rFonts w:ascii="Times New Roman" w:eastAsia="Times New Roman" w:hAnsi="Times New Roman" w:cs="Times New Roman"/>
          <w:color w:val="000000"/>
          <w:bdr w:val="none" w:sz="0" w:space="0" w:color="auto" w:frame="1"/>
          <w:lang w:eastAsia="en-ID"/>
        </w:rPr>
        <w:t xml:space="preserve">emodelan spasial </w:t>
      </w:r>
      <w:r>
        <w:rPr>
          <w:rFonts w:ascii="Times New Roman" w:eastAsia="Times New Roman" w:hAnsi="Times New Roman" w:cs="Times New Roman"/>
          <w:color w:val="000000"/>
          <w:bdr w:val="none" w:sz="0" w:space="0" w:color="auto" w:frame="1"/>
          <w:lang w:eastAsia="en-ID"/>
        </w:rPr>
        <w:t>burung endemik</w:t>
      </w:r>
      <w:r w:rsidR="00024249" w:rsidRPr="00024249">
        <w:rPr>
          <w:rFonts w:ascii="Times New Roman" w:eastAsia="Times New Roman" w:hAnsi="Times New Roman" w:cs="Times New Roman"/>
          <w:color w:val="000000"/>
          <w:bdr w:val="none" w:sz="0" w:space="0" w:color="auto" w:frame="1"/>
          <w:lang w:eastAsia="en-ID"/>
        </w:rPr>
        <w:t xml:space="preserve"> di Tanah Papua sebanyak </w:t>
      </w:r>
      <w:r w:rsidR="00024249" w:rsidRPr="00024249">
        <w:rPr>
          <w:rFonts w:ascii="Times New Roman" w:eastAsia="Times New Roman" w:hAnsi="Times New Roman" w:cs="Times New Roman"/>
          <w:color w:val="000000"/>
          <w:u w:val="single"/>
          <w:bdr w:val="none" w:sz="0" w:space="0" w:color="auto" w:frame="1"/>
          <w:lang w:eastAsia="en-ID"/>
        </w:rPr>
        <w:t>Rp100.000.000</w:t>
      </w:r>
      <w:r w:rsidR="00024249" w:rsidRPr="00024249">
        <w:rPr>
          <w:rFonts w:ascii="Times New Roman" w:eastAsia="Times New Roman" w:hAnsi="Times New Roman" w:cs="Times New Roman"/>
          <w:color w:val="000000"/>
          <w:bdr w:val="none" w:sz="0" w:space="0" w:color="auto" w:frame="1"/>
          <w:lang w:eastAsia="en-ID"/>
        </w:rPr>
        <w:t xml:space="preserve">. </w:t>
      </w:r>
    </w:p>
    <w:p w14:paraId="180FD958" w14:textId="77777777" w:rsidR="00024249" w:rsidRPr="00024249" w:rsidRDefault="00024249" w:rsidP="00024249">
      <w:pPr>
        <w:spacing w:line="360" w:lineRule="auto"/>
        <w:jc w:val="both"/>
        <w:rPr>
          <w:rFonts w:ascii="Times New Roman" w:hAnsi="Times New Roman" w:cs="Times New Roman"/>
        </w:rPr>
      </w:pPr>
      <w:r w:rsidRPr="00024249">
        <w:rPr>
          <w:rFonts w:ascii="Times New Roman" w:hAnsi="Times New Roman" w:cs="Times New Roman"/>
        </w:rPr>
        <w:t xml:space="preserve">Charging ID </w:t>
      </w:r>
      <w:r w:rsidRPr="00024249">
        <w:rPr>
          <w:rFonts w:ascii="Times New Roman" w:hAnsi="Times New Roman" w:cs="Times New Roman"/>
        </w:rPr>
        <w:tab/>
        <w:t xml:space="preserve">: </w:t>
      </w:r>
      <w:r w:rsidRPr="00024249">
        <w:rPr>
          <w:rFonts w:ascii="Times New Roman" w:hAnsi="Times New Roman" w:cs="Times New Roman"/>
          <w:b/>
          <w:bCs/>
        </w:rPr>
        <w:t>ID0MU04</w:t>
      </w:r>
      <w:r w:rsidRPr="00024249">
        <w:rPr>
          <w:rFonts w:ascii="Times New Roman" w:hAnsi="Times New Roman" w:cs="Times New Roman"/>
        </w:rPr>
        <w:t xml:space="preserve"> </w:t>
      </w:r>
    </w:p>
    <w:p w14:paraId="3311CDF3" w14:textId="77777777" w:rsidR="00024249" w:rsidRPr="00024249" w:rsidRDefault="00024249" w:rsidP="00024249">
      <w:pPr>
        <w:spacing w:line="360" w:lineRule="auto"/>
        <w:jc w:val="both"/>
        <w:rPr>
          <w:rFonts w:ascii="Aptos Narrow" w:hAnsi="Aptos Narrow"/>
          <w:color w:val="242424"/>
          <w:shd w:val="clear" w:color="auto" w:fill="F5F5F5"/>
        </w:rPr>
      </w:pPr>
      <w:r w:rsidRPr="00024249">
        <w:rPr>
          <w:rFonts w:ascii="Times New Roman" w:hAnsi="Times New Roman" w:cs="Times New Roman"/>
        </w:rPr>
        <w:t>Main Activity</w:t>
      </w:r>
      <w:r w:rsidRPr="00024249">
        <w:rPr>
          <w:rFonts w:ascii="Times New Roman" w:hAnsi="Times New Roman" w:cs="Times New Roman"/>
        </w:rPr>
        <w:tab/>
        <w:t xml:space="preserve">: 1.3T.1L.1.1.1.LTBRW. </w:t>
      </w:r>
      <w:r w:rsidRPr="00024249">
        <w:rPr>
          <w:rFonts w:ascii="Aptos Narrow" w:hAnsi="Aptos Narrow"/>
          <w:color w:val="242424"/>
          <w:shd w:val="clear" w:color="auto" w:fill="F5F5F5"/>
        </w:rPr>
        <w:t>1. Collaborates with universities of Tanah Papua (UNCEN/UNIPA) to conduct bioacoustic monitoring, biodiversity assessment, baseline study on restoration, habitat quality and carbon stock.</w:t>
      </w:r>
    </w:p>
    <w:p w14:paraId="51E3E51E" w14:textId="77777777" w:rsidR="00B656C6" w:rsidRPr="002A14BA" w:rsidRDefault="00B656C6" w:rsidP="00B656C6">
      <w:pPr>
        <w:pStyle w:val="ListParagraph"/>
        <w:spacing w:line="360" w:lineRule="auto"/>
        <w:ind w:left="0"/>
        <w:jc w:val="both"/>
        <w:rPr>
          <w:rFonts w:cstheme="minorHAnsi"/>
          <w:b/>
          <w:bCs/>
          <w:sz w:val="24"/>
          <w:szCs w:val="24"/>
          <w:lang w:val="en-US"/>
        </w:rPr>
      </w:pPr>
    </w:p>
    <w:p w14:paraId="39BFD131" w14:textId="77777777" w:rsidR="00F54455" w:rsidRDefault="00F54455"/>
    <w:sectPr w:rsidR="00F54455" w:rsidSect="00F066E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DB645" w14:textId="77777777" w:rsidR="00F066E5" w:rsidRDefault="00F066E5">
      <w:pPr>
        <w:spacing w:after="0" w:line="240" w:lineRule="auto"/>
      </w:pPr>
      <w:r>
        <w:separator/>
      </w:r>
    </w:p>
  </w:endnote>
  <w:endnote w:type="continuationSeparator" w:id="0">
    <w:p w14:paraId="0795E40E" w14:textId="77777777" w:rsidR="00F066E5" w:rsidRDefault="00F066E5">
      <w:pPr>
        <w:spacing w:after="0" w:line="240" w:lineRule="auto"/>
      </w:pPr>
      <w:r>
        <w:continuationSeparator/>
      </w:r>
    </w:p>
  </w:endnote>
  <w:endnote w:type="continuationNotice" w:id="1">
    <w:p w14:paraId="599DFF34" w14:textId="77777777" w:rsidR="00F066E5" w:rsidRDefault="00F066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Narrow">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FBBB7" w14:textId="77777777" w:rsidR="00F066E5" w:rsidRDefault="00F066E5">
      <w:pPr>
        <w:spacing w:after="0" w:line="240" w:lineRule="auto"/>
      </w:pPr>
      <w:r>
        <w:separator/>
      </w:r>
    </w:p>
  </w:footnote>
  <w:footnote w:type="continuationSeparator" w:id="0">
    <w:p w14:paraId="5A8C5F82" w14:textId="77777777" w:rsidR="00F066E5" w:rsidRDefault="00F066E5">
      <w:pPr>
        <w:spacing w:after="0" w:line="240" w:lineRule="auto"/>
      </w:pPr>
      <w:r>
        <w:continuationSeparator/>
      </w:r>
    </w:p>
  </w:footnote>
  <w:footnote w:type="continuationNotice" w:id="1">
    <w:p w14:paraId="5E586F40" w14:textId="77777777" w:rsidR="00F066E5" w:rsidRDefault="00F066E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990DB" w14:textId="77777777" w:rsidR="00490A98" w:rsidRDefault="00490A98">
    <w:pPr>
      <w:pStyle w:val="Header"/>
    </w:pPr>
    <w:r w:rsidRPr="00DD509C">
      <w:rPr>
        <w:noProof/>
        <w:lang w:val="en-US"/>
      </w:rPr>
      <w:drawing>
        <wp:anchor distT="0" distB="0" distL="114300" distR="114300" simplePos="0" relativeHeight="251658240" behindDoc="1" locked="0" layoutInCell="1" allowOverlap="1" wp14:anchorId="1A7686E2" wp14:editId="5021578E">
          <wp:simplePos x="0" y="0"/>
          <wp:positionH relativeFrom="column">
            <wp:posOffset>2581275</wp:posOffset>
          </wp:positionH>
          <wp:positionV relativeFrom="paragraph">
            <wp:posOffset>-201930</wp:posOffset>
          </wp:positionV>
          <wp:extent cx="457200" cy="515007"/>
          <wp:effectExtent l="0" t="0" r="0" b="0"/>
          <wp:wrapNone/>
          <wp:docPr id="1470635654" name="Picture 1470635654" descr="C:\Users\cycloop\Document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ycloop\Documents\imag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7200" cy="51500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D19E4"/>
    <w:multiLevelType w:val="hybridMultilevel"/>
    <w:tmpl w:val="EB20B65C"/>
    <w:lvl w:ilvl="0" w:tplc="89E0E5F2">
      <w:start w:val="4"/>
      <w:numFmt w:val="decimal"/>
      <w:lvlText w:val="%1."/>
      <w:lvlJc w:val="left"/>
      <w:pPr>
        <w:ind w:left="555" w:hanging="360"/>
      </w:pPr>
      <w:rPr>
        <w:rFonts w:ascii="Calibri" w:eastAsia="Calibri" w:hAnsi="Calibri" w:cs="Calibri" w:hint="default"/>
        <w:b w:val="0"/>
        <w:bCs w:val="0"/>
        <w:i w:val="0"/>
        <w:iCs w:val="0"/>
        <w:spacing w:val="0"/>
        <w:w w:val="100"/>
        <w:sz w:val="22"/>
        <w:szCs w:val="22"/>
        <w:lang w:val="id" w:eastAsia="en-US" w:bidi="ar-SA"/>
      </w:rPr>
    </w:lvl>
    <w:lvl w:ilvl="1" w:tplc="0C8815B6">
      <w:numFmt w:val="bullet"/>
      <w:lvlText w:val="•"/>
      <w:lvlJc w:val="left"/>
      <w:pPr>
        <w:ind w:left="1541" w:hanging="360"/>
      </w:pPr>
      <w:rPr>
        <w:rFonts w:hint="default"/>
        <w:lang w:val="id" w:eastAsia="en-US" w:bidi="ar-SA"/>
      </w:rPr>
    </w:lvl>
    <w:lvl w:ilvl="2" w:tplc="2E1C4A6A">
      <w:numFmt w:val="bullet"/>
      <w:lvlText w:val="•"/>
      <w:lvlJc w:val="left"/>
      <w:pPr>
        <w:ind w:left="2522" w:hanging="360"/>
      </w:pPr>
      <w:rPr>
        <w:rFonts w:hint="default"/>
        <w:lang w:val="id" w:eastAsia="en-US" w:bidi="ar-SA"/>
      </w:rPr>
    </w:lvl>
    <w:lvl w:ilvl="3" w:tplc="18C22B9E">
      <w:numFmt w:val="bullet"/>
      <w:lvlText w:val="•"/>
      <w:lvlJc w:val="left"/>
      <w:pPr>
        <w:ind w:left="3503" w:hanging="360"/>
      </w:pPr>
      <w:rPr>
        <w:rFonts w:hint="default"/>
        <w:lang w:val="id" w:eastAsia="en-US" w:bidi="ar-SA"/>
      </w:rPr>
    </w:lvl>
    <w:lvl w:ilvl="4" w:tplc="DB002DB8">
      <w:numFmt w:val="bullet"/>
      <w:lvlText w:val="•"/>
      <w:lvlJc w:val="left"/>
      <w:pPr>
        <w:ind w:left="4485" w:hanging="360"/>
      </w:pPr>
      <w:rPr>
        <w:rFonts w:hint="default"/>
        <w:lang w:val="id" w:eastAsia="en-US" w:bidi="ar-SA"/>
      </w:rPr>
    </w:lvl>
    <w:lvl w:ilvl="5" w:tplc="7338ACBE">
      <w:numFmt w:val="bullet"/>
      <w:lvlText w:val="•"/>
      <w:lvlJc w:val="left"/>
      <w:pPr>
        <w:ind w:left="5466" w:hanging="360"/>
      </w:pPr>
      <w:rPr>
        <w:rFonts w:hint="default"/>
        <w:lang w:val="id" w:eastAsia="en-US" w:bidi="ar-SA"/>
      </w:rPr>
    </w:lvl>
    <w:lvl w:ilvl="6" w:tplc="6F603D44">
      <w:numFmt w:val="bullet"/>
      <w:lvlText w:val="•"/>
      <w:lvlJc w:val="left"/>
      <w:pPr>
        <w:ind w:left="6447" w:hanging="360"/>
      </w:pPr>
      <w:rPr>
        <w:rFonts w:hint="default"/>
        <w:lang w:val="id" w:eastAsia="en-US" w:bidi="ar-SA"/>
      </w:rPr>
    </w:lvl>
    <w:lvl w:ilvl="7" w:tplc="C8806B0C">
      <w:numFmt w:val="bullet"/>
      <w:lvlText w:val="•"/>
      <w:lvlJc w:val="left"/>
      <w:pPr>
        <w:ind w:left="7429" w:hanging="360"/>
      </w:pPr>
      <w:rPr>
        <w:rFonts w:hint="default"/>
        <w:lang w:val="id" w:eastAsia="en-US" w:bidi="ar-SA"/>
      </w:rPr>
    </w:lvl>
    <w:lvl w:ilvl="8" w:tplc="2996E6C0">
      <w:numFmt w:val="bullet"/>
      <w:lvlText w:val="•"/>
      <w:lvlJc w:val="left"/>
      <w:pPr>
        <w:ind w:left="8410" w:hanging="360"/>
      </w:pPr>
      <w:rPr>
        <w:rFonts w:hint="default"/>
        <w:lang w:val="id" w:eastAsia="en-US" w:bidi="ar-SA"/>
      </w:rPr>
    </w:lvl>
  </w:abstractNum>
  <w:abstractNum w:abstractNumId="1" w15:restartNumberingAfterBreak="0">
    <w:nsid w:val="18E40DA6"/>
    <w:multiLevelType w:val="hybridMultilevel"/>
    <w:tmpl w:val="D28AADD2"/>
    <w:lvl w:ilvl="0" w:tplc="04090001">
      <w:start w:val="1"/>
      <w:numFmt w:val="bullet"/>
      <w:lvlText w:val=""/>
      <w:lvlJc w:val="left"/>
      <w:pPr>
        <w:ind w:left="5670" w:hanging="360"/>
      </w:pPr>
      <w:rPr>
        <w:rFonts w:ascii="Symbol" w:hAnsi="Symbol" w:hint="default"/>
      </w:rPr>
    </w:lvl>
    <w:lvl w:ilvl="1" w:tplc="04090003" w:tentative="1">
      <w:start w:val="1"/>
      <w:numFmt w:val="bullet"/>
      <w:lvlText w:val="o"/>
      <w:lvlJc w:val="left"/>
      <w:pPr>
        <w:ind w:left="6390" w:hanging="360"/>
      </w:pPr>
      <w:rPr>
        <w:rFonts w:ascii="Courier New" w:hAnsi="Courier New" w:cs="Courier New" w:hint="default"/>
      </w:rPr>
    </w:lvl>
    <w:lvl w:ilvl="2" w:tplc="04090005" w:tentative="1">
      <w:start w:val="1"/>
      <w:numFmt w:val="bullet"/>
      <w:lvlText w:val=""/>
      <w:lvlJc w:val="left"/>
      <w:pPr>
        <w:ind w:left="7110" w:hanging="360"/>
      </w:pPr>
      <w:rPr>
        <w:rFonts w:ascii="Wingdings" w:hAnsi="Wingdings" w:hint="default"/>
      </w:rPr>
    </w:lvl>
    <w:lvl w:ilvl="3" w:tplc="04090001" w:tentative="1">
      <w:start w:val="1"/>
      <w:numFmt w:val="bullet"/>
      <w:lvlText w:val=""/>
      <w:lvlJc w:val="left"/>
      <w:pPr>
        <w:ind w:left="7830" w:hanging="360"/>
      </w:pPr>
      <w:rPr>
        <w:rFonts w:ascii="Symbol" w:hAnsi="Symbol" w:hint="default"/>
      </w:rPr>
    </w:lvl>
    <w:lvl w:ilvl="4" w:tplc="04090003" w:tentative="1">
      <w:start w:val="1"/>
      <w:numFmt w:val="bullet"/>
      <w:lvlText w:val="o"/>
      <w:lvlJc w:val="left"/>
      <w:pPr>
        <w:ind w:left="8550" w:hanging="360"/>
      </w:pPr>
      <w:rPr>
        <w:rFonts w:ascii="Courier New" w:hAnsi="Courier New" w:cs="Courier New" w:hint="default"/>
      </w:rPr>
    </w:lvl>
    <w:lvl w:ilvl="5" w:tplc="04090005" w:tentative="1">
      <w:start w:val="1"/>
      <w:numFmt w:val="bullet"/>
      <w:lvlText w:val=""/>
      <w:lvlJc w:val="left"/>
      <w:pPr>
        <w:ind w:left="9270" w:hanging="360"/>
      </w:pPr>
      <w:rPr>
        <w:rFonts w:ascii="Wingdings" w:hAnsi="Wingdings" w:hint="default"/>
      </w:rPr>
    </w:lvl>
    <w:lvl w:ilvl="6" w:tplc="04090001" w:tentative="1">
      <w:start w:val="1"/>
      <w:numFmt w:val="bullet"/>
      <w:lvlText w:val=""/>
      <w:lvlJc w:val="left"/>
      <w:pPr>
        <w:ind w:left="9990" w:hanging="360"/>
      </w:pPr>
      <w:rPr>
        <w:rFonts w:ascii="Symbol" w:hAnsi="Symbol" w:hint="default"/>
      </w:rPr>
    </w:lvl>
    <w:lvl w:ilvl="7" w:tplc="04090003" w:tentative="1">
      <w:start w:val="1"/>
      <w:numFmt w:val="bullet"/>
      <w:lvlText w:val="o"/>
      <w:lvlJc w:val="left"/>
      <w:pPr>
        <w:ind w:left="10710" w:hanging="360"/>
      </w:pPr>
      <w:rPr>
        <w:rFonts w:ascii="Courier New" w:hAnsi="Courier New" w:cs="Courier New" w:hint="default"/>
      </w:rPr>
    </w:lvl>
    <w:lvl w:ilvl="8" w:tplc="04090005" w:tentative="1">
      <w:start w:val="1"/>
      <w:numFmt w:val="bullet"/>
      <w:lvlText w:val=""/>
      <w:lvlJc w:val="left"/>
      <w:pPr>
        <w:ind w:left="11430" w:hanging="360"/>
      </w:pPr>
      <w:rPr>
        <w:rFonts w:ascii="Wingdings" w:hAnsi="Wingdings" w:hint="default"/>
      </w:rPr>
    </w:lvl>
  </w:abstractNum>
  <w:abstractNum w:abstractNumId="2" w15:restartNumberingAfterBreak="0">
    <w:nsid w:val="1D435ABF"/>
    <w:multiLevelType w:val="hybridMultilevel"/>
    <w:tmpl w:val="3C7CB0D4"/>
    <w:lvl w:ilvl="0" w:tplc="7688C03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E5C73A6"/>
    <w:multiLevelType w:val="hybridMultilevel"/>
    <w:tmpl w:val="FC40AC5C"/>
    <w:lvl w:ilvl="0" w:tplc="0409000F">
      <w:start w:val="1"/>
      <w:numFmt w:val="decimal"/>
      <w:lvlText w:val="%1."/>
      <w:lvlJc w:val="left"/>
      <w:pPr>
        <w:ind w:left="1040" w:hanging="360"/>
      </w:p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4" w15:restartNumberingAfterBreak="0">
    <w:nsid w:val="2C8E795A"/>
    <w:multiLevelType w:val="multilevel"/>
    <w:tmpl w:val="871255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F6A41E1"/>
    <w:multiLevelType w:val="hybridMultilevel"/>
    <w:tmpl w:val="2E92F6DE"/>
    <w:lvl w:ilvl="0" w:tplc="430A3760">
      <w:start w:val="1"/>
      <w:numFmt w:val="decimal"/>
      <w:lvlText w:val="%1."/>
      <w:lvlJc w:val="left"/>
      <w:pPr>
        <w:ind w:left="555" w:hanging="360"/>
      </w:pPr>
      <w:rPr>
        <w:rFonts w:ascii="Calibri" w:eastAsia="Calibri" w:hAnsi="Calibri" w:cs="Calibri" w:hint="default"/>
        <w:b w:val="0"/>
        <w:bCs w:val="0"/>
        <w:i w:val="0"/>
        <w:iCs w:val="0"/>
        <w:spacing w:val="0"/>
        <w:w w:val="100"/>
        <w:sz w:val="22"/>
        <w:szCs w:val="22"/>
        <w:lang w:val="id" w:eastAsia="en-US" w:bidi="ar-SA"/>
      </w:rPr>
    </w:lvl>
    <w:lvl w:ilvl="1" w:tplc="B9625738">
      <w:numFmt w:val="bullet"/>
      <w:lvlText w:val="•"/>
      <w:lvlJc w:val="left"/>
      <w:pPr>
        <w:ind w:left="1541" w:hanging="360"/>
      </w:pPr>
      <w:rPr>
        <w:rFonts w:hint="default"/>
        <w:lang w:val="id" w:eastAsia="en-US" w:bidi="ar-SA"/>
      </w:rPr>
    </w:lvl>
    <w:lvl w:ilvl="2" w:tplc="9A02C4AC">
      <w:numFmt w:val="bullet"/>
      <w:lvlText w:val="•"/>
      <w:lvlJc w:val="left"/>
      <w:pPr>
        <w:ind w:left="2522" w:hanging="360"/>
      </w:pPr>
      <w:rPr>
        <w:rFonts w:hint="default"/>
        <w:lang w:val="id" w:eastAsia="en-US" w:bidi="ar-SA"/>
      </w:rPr>
    </w:lvl>
    <w:lvl w:ilvl="3" w:tplc="B17681DE">
      <w:numFmt w:val="bullet"/>
      <w:lvlText w:val="•"/>
      <w:lvlJc w:val="left"/>
      <w:pPr>
        <w:ind w:left="3503" w:hanging="360"/>
      </w:pPr>
      <w:rPr>
        <w:rFonts w:hint="default"/>
        <w:lang w:val="id" w:eastAsia="en-US" w:bidi="ar-SA"/>
      </w:rPr>
    </w:lvl>
    <w:lvl w:ilvl="4" w:tplc="C4D0EE4A">
      <w:numFmt w:val="bullet"/>
      <w:lvlText w:val="•"/>
      <w:lvlJc w:val="left"/>
      <w:pPr>
        <w:ind w:left="4485" w:hanging="360"/>
      </w:pPr>
      <w:rPr>
        <w:rFonts w:hint="default"/>
        <w:lang w:val="id" w:eastAsia="en-US" w:bidi="ar-SA"/>
      </w:rPr>
    </w:lvl>
    <w:lvl w:ilvl="5" w:tplc="17569C92">
      <w:numFmt w:val="bullet"/>
      <w:lvlText w:val="•"/>
      <w:lvlJc w:val="left"/>
      <w:pPr>
        <w:ind w:left="5466" w:hanging="360"/>
      </w:pPr>
      <w:rPr>
        <w:rFonts w:hint="default"/>
        <w:lang w:val="id" w:eastAsia="en-US" w:bidi="ar-SA"/>
      </w:rPr>
    </w:lvl>
    <w:lvl w:ilvl="6" w:tplc="23F6E052">
      <w:numFmt w:val="bullet"/>
      <w:lvlText w:val="•"/>
      <w:lvlJc w:val="left"/>
      <w:pPr>
        <w:ind w:left="6447" w:hanging="360"/>
      </w:pPr>
      <w:rPr>
        <w:rFonts w:hint="default"/>
        <w:lang w:val="id" w:eastAsia="en-US" w:bidi="ar-SA"/>
      </w:rPr>
    </w:lvl>
    <w:lvl w:ilvl="7" w:tplc="51E8C298">
      <w:numFmt w:val="bullet"/>
      <w:lvlText w:val="•"/>
      <w:lvlJc w:val="left"/>
      <w:pPr>
        <w:ind w:left="7429" w:hanging="360"/>
      </w:pPr>
      <w:rPr>
        <w:rFonts w:hint="default"/>
        <w:lang w:val="id" w:eastAsia="en-US" w:bidi="ar-SA"/>
      </w:rPr>
    </w:lvl>
    <w:lvl w:ilvl="8" w:tplc="FE5C985A">
      <w:numFmt w:val="bullet"/>
      <w:lvlText w:val="•"/>
      <w:lvlJc w:val="left"/>
      <w:pPr>
        <w:ind w:left="8410" w:hanging="360"/>
      </w:pPr>
      <w:rPr>
        <w:rFonts w:hint="default"/>
        <w:lang w:val="id" w:eastAsia="en-US" w:bidi="ar-SA"/>
      </w:rPr>
    </w:lvl>
  </w:abstractNum>
  <w:abstractNum w:abstractNumId="6" w15:restartNumberingAfterBreak="0">
    <w:nsid w:val="30E50BC0"/>
    <w:multiLevelType w:val="hybridMultilevel"/>
    <w:tmpl w:val="C310B652"/>
    <w:lvl w:ilvl="0" w:tplc="371C8A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3C656C"/>
    <w:multiLevelType w:val="hybridMultilevel"/>
    <w:tmpl w:val="01CEB7FE"/>
    <w:lvl w:ilvl="0" w:tplc="023639EA">
      <w:start w:val="1"/>
      <w:numFmt w:val="decimal"/>
      <w:lvlText w:val="%1."/>
      <w:lvlJc w:val="left"/>
      <w:pPr>
        <w:ind w:left="720" w:hanging="360"/>
      </w:pPr>
      <w:rPr>
        <w:rFonts w:hint="default"/>
        <w:b/>
        <w:bCs/>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3BEA35EB"/>
    <w:multiLevelType w:val="hybridMultilevel"/>
    <w:tmpl w:val="31107982"/>
    <w:lvl w:ilvl="0" w:tplc="1BEEDE2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15:restartNumberingAfterBreak="0">
    <w:nsid w:val="41A10B74"/>
    <w:multiLevelType w:val="multilevel"/>
    <w:tmpl w:val="0D9EC3C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377612C"/>
    <w:multiLevelType w:val="multilevel"/>
    <w:tmpl w:val="310E6A5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46CD7BEF"/>
    <w:multiLevelType w:val="hybridMultilevel"/>
    <w:tmpl w:val="883854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D225CD7"/>
    <w:multiLevelType w:val="hybridMultilevel"/>
    <w:tmpl w:val="DDAEE740"/>
    <w:lvl w:ilvl="0" w:tplc="E8A83822">
      <w:start w:val="6"/>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52294858"/>
    <w:multiLevelType w:val="hybridMultilevel"/>
    <w:tmpl w:val="F9CA551A"/>
    <w:lvl w:ilvl="0" w:tplc="B528370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564A1342"/>
    <w:multiLevelType w:val="hybridMultilevel"/>
    <w:tmpl w:val="2E7821A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645026A0"/>
    <w:multiLevelType w:val="hybridMultilevel"/>
    <w:tmpl w:val="21EE236A"/>
    <w:lvl w:ilvl="0" w:tplc="1A50F72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15:restartNumberingAfterBreak="0">
    <w:nsid w:val="6777149D"/>
    <w:multiLevelType w:val="hybridMultilevel"/>
    <w:tmpl w:val="1B12C442"/>
    <w:lvl w:ilvl="0" w:tplc="325EC74A">
      <w:start w:val="6"/>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15:restartNumberingAfterBreak="0">
    <w:nsid w:val="68A70FB8"/>
    <w:multiLevelType w:val="hybridMultilevel"/>
    <w:tmpl w:val="535A3890"/>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6D31AF"/>
    <w:multiLevelType w:val="multilevel"/>
    <w:tmpl w:val="15F6DD68"/>
    <w:lvl w:ilvl="0">
      <w:start w:val="1"/>
      <w:numFmt w:val="decimal"/>
      <w:lvlText w:val="%1."/>
      <w:lvlJc w:val="left"/>
      <w:pPr>
        <w:tabs>
          <w:tab w:val="num" w:pos="720"/>
        </w:tabs>
        <w:ind w:left="720" w:hanging="360"/>
      </w:pPr>
      <w:rPr>
        <w:rFonts w:asciiTheme="minorHAnsi" w:eastAsiaTheme="minorHAnsi" w:hAnsiTheme="minorHAnsi" w:cstheme="minorBidi"/>
        <w:b/>
        <w:bCs/>
        <w:i w:val="0"/>
        <w:iCs w:val="0"/>
        <w:spacing w:val="0"/>
        <w:w w:val="100"/>
        <w:sz w:val="22"/>
        <w:szCs w:val="22"/>
        <w:lang w:val="id" w:eastAsia="en-US" w:bidi="ar-SA"/>
      </w:rPr>
    </w:lvl>
    <w:lvl w:ilvl="1">
      <w:start w:val="1"/>
      <w:numFmt w:val="decimal"/>
      <w:lvlText w:val="%2."/>
      <w:lvlJc w:val="left"/>
      <w:pPr>
        <w:tabs>
          <w:tab w:val="num" w:pos="1440"/>
        </w:tabs>
        <w:ind w:left="1440" w:hanging="360"/>
      </w:pPr>
      <w:rPr>
        <w:rFonts w:hint="default"/>
        <w:b w:val="0"/>
        <w:bCs w:val="0"/>
        <w:i w:val="0"/>
        <w:iCs w:val="0"/>
        <w:spacing w:val="-2"/>
        <w:w w:val="100"/>
        <w:sz w:val="22"/>
        <w:szCs w:val="22"/>
        <w:lang w:val="id" w:eastAsia="en-US" w:bidi="ar-SA"/>
      </w:rPr>
    </w:lvl>
    <w:lvl w:ilvl="2" w:tentative="1">
      <w:start w:val="1"/>
      <w:numFmt w:val="decimal"/>
      <w:lvlText w:val="%3."/>
      <w:lvlJc w:val="left"/>
      <w:pPr>
        <w:tabs>
          <w:tab w:val="num" w:pos="2160"/>
        </w:tabs>
        <w:ind w:left="2160" w:hanging="360"/>
      </w:pPr>
      <w:rPr>
        <w:rFonts w:hint="default"/>
        <w:lang w:val="id" w:eastAsia="en-US" w:bidi="ar-SA"/>
      </w:rPr>
    </w:lvl>
    <w:lvl w:ilvl="3" w:tentative="1">
      <w:start w:val="1"/>
      <w:numFmt w:val="decimal"/>
      <w:lvlText w:val="%4."/>
      <w:lvlJc w:val="left"/>
      <w:pPr>
        <w:tabs>
          <w:tab w:val="num" w:pos="2880"/>
        </w:tabs>
        <w:ind w:left="2880" w:hanging="360"/>
      </w:pPr>
      <w:rPr>
        <w:rFonts w:hint="default"/>
        <w:lang w:val="id" w:eastAsia="en-US" w:bidi="ar-SA"/>
      </w:rPr>
    </w:lvl>
    <w:lvl w:ilvl="4" w:tentative="1">
      <w:start w:val="1"/>
      <w:numFmt w:val="decimal"/>
      <w:lvlText w:val="%5."/>
      <w:lvlJc w:val="left"/>
      <w:pPr>
        <w:tabs>
          <w:tab w:val="num" w:pos="3600"/>
        </w:tabs>
        <w:ind w:left="3600" w:hanging="360"/>
      </w:pPr>
      <w:rPr>
        <w:rFonts w:hint="default"/>
        <w:lang w:val="id" w:eastAsia="en-US" w:bidi="ar-SA"/>
      </w:rPr>
    </w:lvl>
    <w:lvl w:ilvl="5" w:tentative="1">
      <w:start w:val="1"/>
      <w:numFmt w:val="decimal"/>
      <w:lvlText w:val="%6."/>
      <w:lvlJc w:val="left"/>
      <w:pPr>
        <w:tabs>
          <w:tab w:val="num" w:pos="4320"/>
        </w:tabs>
        <w:ind w:left="4320" w:hanging="360"/>
      </w:pPr>
      <w:rPr>
        <w:rFonts w:hint="default"/>
        <w:lang w:val="id" w:eastAsia="en-US" w:bidi="ar-SA"/>
      </w:rPr>
    </w:lvl>
    <w:lvl w:ilvl="6" w:tentative="1">
      <w:start w:val="1"/>
      <w:numFmt w:val="decimal"/>
      <w:lvlText w:val="%7."/>
      <w:lvlJc w:val="left"/>
      <w:pPr>
        <w:tabs>
          <w:tab w:val="num" w:pos="5040"/>
        </w:tabs>
        <w:ind w:left="5040" w:hanging="360"/>
      </w:pPr>
      <w:rPr>
        <w:rFonts w:hint="default"/>
        <w:lang w:val="id" w:eastAsia="en-US" w:bidi="ar-SA"/>
      </w:rPr>
    </w:lvl>
    <w:lvl w:ilvl="7" w:tentative="1">
      <w:start w:val="1"/>
      <w:numFmt w:val="decimal"/>
      <w:lvlText w:val="%8."/>
      <w:lvlJc w:val="left"/>
      <w:pPr>
        <w:tabs>
          <w:tab w:val="num" w:pos="5760"/>
        </w:tabs>
        <w:ind w:left="5760" w:hanging="360"/>
      </w:pPr>
      <w:rPr>
        <w:rFonts w:hint="default"/>
        <w:lang w:val="id" w:eastAsia="en-US" w:bidi="ar-SA"/>
      </w:rPr>
    </w:lvl>
    <w:lvl w:ilvl="8" w:tentative="1">
      <w:start w:val="1"/>
      <w:numFmt w:val="decimal"/>
      <w:lvlText w:val="%9."/>
      <w:lvlJc w:val="left"/>
      <w:pPr>
        <w:tabs>
          <w:tab w:val="num" w:pos="6480"/>
        </w:tabs>
        <w:ind w:left="6480" w:hanging="360"/>
      </w:pPr>
      <w:rPr>
        <w:rFonts w:hint="default"/>
        <w:lang w:val="id" w:eastAsia="en-US" w:bidi="ar-SA"/>
      </w:rPr>
    </w:lvl>
  </w:abstractNum>
  <w:abstractNum w:abstractNumId="19" w15:restartNumberingAfterBreak="0">
    <w:nsid w:val="721B3C0B"/>
    <w:multiLevelType w:val="hybridMultilevel"/>
    <w:tmpl w:val="40964380"/>
    <w:lvl w:ilvl="0" w:tplc="87925D1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15:restartNumberingAfterBreak="0">
    <w:nsid w:val="764F752D"/>
    <w:multiLevelType w:val="hybridMultilevel"/>
    <w:tmpl w:val="1C6242A6"/>
    <w:lvl w:ilvl="0" w:tplc="04090009">
      <w:start w:val="1"/>
      <w:numFmt w:val="bullet"/>
      <w:lvlText w:val=""/>
      <w:lvlJc w:val="left"/>
      <w:pPr>
        <w:ind w:left="990" w:hanging="360"/>
      </w:pPr>
      <w:rPr>
        <w:rFonts w:ascii="Wingdings" w:hAnsi="Wingdings" w:hint="default"/>
      </w:rPr>
    </w:lvl>
    <w:lvl w:ilvl="1" w:tplc="FFFFFFFF" w:tentative="1">
      <w:start w:val="1"/>
      <w:numFmt w:val="bullet"/>
      <w:lvlText w:val="o"/>
      <w:lvlJc w:val="left"/>
      <w:pPr>
        <w:ind w:left="1710" w:hanging="360"/>
      </w:pPr>
      <w:rPr>
        <w:rFonts w:ascii="Courier New" w:hAnsi="Courier New" w:cs="Courier New" w:hint="default"/>
      </w:rPr>
    </w:lvl>
    <w:lvl w:ilvl="2" w:tplc="FFFFFFFF" w:tentative="1">
      <w:start w:val="1"/>
      <w:numFmt w:val="bullet"/>
      <w:lvlText w:val=""/>
      <w:lvlJc w:val="left"/>
      <w:pPr>
        <w:ind w:left="2430" w:hanging="360"/>
      </w:pPr>
      <w:rPr>
        <w:rFonts w:ascii="Wingdings" w:hAnsi="Wingdings" w:hint="default"/>
      </w:rPr>
    </w:lvl>
    <w:lvl w:ilvl="3" w:tplc="FFFFFFFF" w:tentative="1">
      <w:start w:val="1"/>
      <w:numFmt w:val="bullet"/>
      <w:lvlText w:val=""/>
      <w:lvlJc w:val="left"/>
      <w:pPr>
        <w:ind w:left="3150" w:hanging="360"/>
      </w:pPr>
      <w:rPr>
        <w:rFonts w:ascii="Symbol" w:hAnsi="Symbol" w:hint="default"/>
      </w:rPr>
    </w:lvl>
    <w:lvl w:ilvl="4" w:tplc="FFFFFFFF" w:tentative="1">
      <w:start w:val="1"/>
      <w:numFmt w:val="bullet"/>
      <w:lvlText w:val="o"/>
      <w:lvlJc w:val="left"/>
      <w:pPr>
        <w:ind w:left="3870" w:hanging="360"/>
      </w:pPr>
      <w:rPr>
        <w:rFonts w:ascii="Courier New" w:hAnsi="Courier New" w:cs="Courier New" w:hint="default"/>
      </w:rPr>
    </w:lvl>
    <w:lvl w:ilvl="5" w:tplc="FFFFFFFF" w:tentative="1">
      <w:start w:val="1"/>
      <w:numFmt w:val="bullet"/>
      <w:lvlText w:val=""/>
      <w:lvlJc w:val="left"/>
      <w:pPr>
        <w:ind w:left="4590" w:hanging="360"/>
      </w:pPr>
      <w:rPr>
        <w:rFonts w:ascii="Wingdings" w:hAnsi="Wingdings" w:hint="default"/>
      </w:rPr>
    </w:lvl>
    <w:lvl w:ilvl="6" w:tplc="FFFFFFFF" w:tentative="1">
      <w:start w:val="1"/>
      <w:numFmt w:val="bullet"/>
      <w:lvlText w:val=""/>
      <w:lvlJc w:val="left"/>
      <w:pPr>
        <w:ind w:left="5310" w:hanging="360"/>
      </w:pPr>
      <w:rPr>
        <w:rFonts w:ascii="Symbol" w:hAnsi="Symbol" w:hint="default"/>
      </w:rPr>
    </w:lvl>
    <w:lvl w:ilvl="7" w:tplc="FFFFFFFF" w:tentative="1">
      <w:start w:val="1"/>
      <w:numFmt w:val="bullet"/>
      <w:lvlText w:val="o"/>
      <w:lvlJc w:val="left"/>
      <w:pPr>
        <w:ind w:left="6030" w:hanging="360"/>
      </w:pPr>
      <w:rPr>
        <w:rFonts w:ascii="Courier New" w:hAnsi="Courier New" w:cs="Courier New" w:hint="default"/>
      </w:rPr>
    </w:lvl>
    <w:lvl w:ilvl="8" w:tplc="FFFFFFFF" w:tentative="1">
      <w:start w:val="1"/>
      <w:numFmt w:val="bullet"/>
      <w:lvlText w:val=""/>
      <w:lvlJc w:val="left"/>
      <w:pPr>
        <w:ind w:left="6750" w:hanging="360"/>
      </w:pPr>
      <w:rPr>
        <w:rFonts w:ascii="Wingdings" w:hAnsi="Wingdings" w:hint="default"/>
      </w:rPr>
    </w:lvl>
  </w:abstractNum>
  <w:abstractNum w:abstractNumId="21" w15:restartNumberingAfterBreak="0">
    <w:nsid w:val="7810461E"/>
    <w:multiLevelType w:val="hybridMultilevel"/>
    <w:tmpl w:val="9D847710"/>
    <w:lvl w:ilvl="0" w:tplc="32F8B4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483954"/>
    <w:multiLevelType w:val="hybridMultilevel"/>
    <w:tmpl w:val="B3462518"/>
    <w:lvl w:ilvl="0" w:tplc="D39C82A6">
      <w:start w:val="1"/>
      <w:numFmt w:val="decimal"/>
      <w:lvlText w:val="%1."/>
      <w:lvlJc w:val="left"/>
      <w:pPr>
        <w:ind w:left="720" w:hanging="40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23" w15:restartNumberingAfterBreak="0">
    <w:nsid w:val="7F193210"/>
    <w:multiLevelType w:val="hybridMultilevel"/>
    <w:tmpl w:val="6AAA735A"/>
    <w:lvl w:ilvl="0" w:tplc="BCD25752">
      <w:start w:val="1"/>
      <w:numFmt w:val="lowerLetter"/>
      <w:lvlText w:val="%1."/>
      <w:lvlJc w:val="left"/>
      <w:pPr>
        <w:ind w:left="827" w:hanging="360"/>
      </w:pPr>
      <w:rPr>
        <w:rFonts w:asciiTheme="minorHAnsi" w:eastAsiaTheme="minorHAnsi" w:hAnsiTheme="minorHAnsi" w:cstheme="minorBidi"/>
        <w:b w:val="0"/>
        <w:bCs w:val="0"/>
        <w:i w:val="0"/>
        <w:iCs w:val="0"/>
        <w:spacing w:val="0"/>
        <w:w w:val="100"/>
        <w:sz w:val="22"/>
        <w:szCs w:val="22"/>
        <w:lang w:val="id" w:eastAsia="en-US" w:bidi="ar-SA"/>
      </w:rPr>
    </w:lvl>
    <w:lvl w:ilvl="1" w:tplc="174E4B3E">
      <w:numFmt w:val="bullet"/>
      <w:lvlText w:val="•"/>
      <w:lvlJc w:val="left"/>
      <w:pPr>
        <w:ind w:left="1775" w:hanging="360"/>
      </w:pPr>
      <w:rPr>
        <w:rFonts w:hint="default"/>
        <w:lang w:val="id" w:eastAsia="en-US" w:bidi="ar-SA"/>
      </w:rPr>
    </w:lvl>
    <w:lvl w:ilvl="2" w:tplc="037E48BA">
      <w:numFmt w:val="bullet"/>
      <w:lvlText w:val="•"/>
      <w:lvlJc w:val="left"/>
      <w:pPr>
        <w:ind w:left="2730" w:hanging="360"/>
      </w:pPr>
      <w:rPr>
        <w:rFonts w:hint="default"/>
        <w:lang w:val="id" w:eastAsia="en-US" w:bidi="ar-SA"/>
      </w:rPr>
    </w:lvl>
    <w:lvl w:ilvl="3" w:tplc="7BCE1250">
      <w:numFmt w:val="bullet"/>
      <w:lvlText w:val="•"/>
      <w:lvlJc w:val="left"/>
      <w:pPr>
        <w:ind w:left="3685" w:hanging="360"/>
      </w:pPr>
      <w:rPr>
        <w:rFonts w:hint="default"/>
        <w:lang w:val="id" w:eastAsia="en-US" w:bidi="ar-SA"/>
      </w:rPr>
    </w:lvl>
    <w:lvl w:ilvl="4" w:tplc="D7EC148C">
      <w:numFmt w:val="bullet"/>
      <w:lvlText w:val="•"/>
      <w:lvlJc w:val="left"/>
      <w:pPr>
        <w:ind w:left="4641" w:hanging="360"/>
      </w:pPr>
      <w:rPr>
        <w:rFonts w:hint="default"/>
        <w:lang w:val="id" w:eastAsia="en-US" w:bidi="ar-SA"/>
      </w:rPr>
    </w:lvl>
    <w:lvl w:ilvl="5" w:tplc="BB36B39A">
      <w:numFmt w:val="bullet"/>
      <w:lvlText w:val="•"/>
      <w:lvlJc w:val="left"/>
      <w:pPr>
        <w:ind w:left="5596" w:hanging="360"/>
      </w:pPr>
      <w:rPr>
        <w:rFonts w:hint="default"/>
        <w:lang w:val="id" w:eastAsia="en-US" w:bidi="ar-SA"/>
      </w:rPr>
    </w:lvl>
    <w:lvl w:ilvl="6" w:tplc="C714C27C">
      <w:numFmt w:val="bullet"/>
      <w:lvlText w:val="•"/>
      <w:lvlJc w:val="left"/>
      <w:pPr>
        <w:ind w:left="6551" w:hanging="360"/>
      </w:pPr>
      <w:rPr>
        <w:rFonts w:hint="default"/>
        <w:lang w:val="id" w:eastAsia="en-US" w:bidi="ar-SA"/>
      </w:rPr>
    </w:lvl>
    <w:lvl w:ilvl="7" w:tplc="A7F877DA">
      <w:numFmt w:val="bullet"/>
      <w:lvlText w:val="•"/>
      <w:lvlJc w:val="left"/>
      <w:pPr>
        <w:ind w:left="7507" w:hanging="360"/>
      </w:pPr>
      <w:rPr>
        <w:rFonts w:hint="default"/>
        <w:lang w:val="id" w:eastAsia="en-US" w:bidi="ar-SA"/>
      </w:rPr>
    </w:lvl>
    <w:lvl w:ilvl="8" w:tplc="8050072C">
      <w:numFmt w:val="bullet"/>
      <w:lvlText w:val="•"/>
      <w:lvlJc w:val="left"/>
      <w:pPr>
        <w:ind w:left="8462" w:hanging="360"/>
      </w:pPr>
      <w:rPr>
        <w:rFonts w:hint="default"/>
        <w:lang w:val="id" w:eastAsia="en-US" w:bidi="ar-SA"/>
      </w:rPr>
    </w:lvl>
  </w:abstractNum>
  <w:num w:numId="1" w16cid:durableId="1732537587">
    <w:abstractNumId w:val="7"/>
  </w:num>
  <w:num w:numId="2" w16cid:durableId="103042931">
    <w:abstractNumId w:val="17"/>
  </w:num>
  <w:num w:numId="3" w16cid:durableId="1076317769">
    <w:abstractNumId w:val="21"/>
  </w:num>
  <w:num w:numId="4" w16cid:durableId="579411372">
    <w:abstractNumId w:val="20"/>
  </w:num>
  <w:num w:numId="5" w16cid:durableId="12148553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5925347">
    <w:abstractNumId w:val="4"/>
  </w:num>
  <w:num w:numId="7" w16cid:durableId="390815249">
    <w:abstractNumId w:val="11"/>
  </w:num>
  <w:num w:numId="8" w16cid:durableId="1743601027">
    <w:abstractNumId w:val="3"/>
  </w:num>
  <w:num w:numId="9" w16cid:durableId="1708994345">
    <w:abstractNumId w:val="22"/>
  </w:num>
  <w:num w:numId="10" w16cid:durableId="362442976">
    <w:abstractNumId w:val="9"/>
  </w:num>
  <w:num w:numId="11" w16cid:durableId="1984769543">
    <w:abstractNumId w:val="10"/>
  </w:num>
  <w:num w:numId="12" w16cid:durableId="760686411">
    <w:abstractNumId w:val="6"/>
  </w:num>
  <w:num w:numId="13" w16cid:durableId="411238770">
    <w:abstractNumId w:val="1"/>
  </w:num>
  <w:num w:numId="14" w16cid:durableId="1610432231">
    <w:abstractNumId w:val="12"/>
  </w:num>
  <w:num w:numId="15" w16cid:durableId="1568034161">
    <w:abstractNumId w:val="2"/>
  </w:num>
  <w:num w:numId="16" w16cid:durableId="239216012">
    <w:abstractNumId w:val="16"/>
  </w:num>
  <w:num w:numId="17" w16cid:durableId="1898515062">
    <w:abstractNumId w:val="8"/>
  </w:num>
  <w:num w:numId="18" w16cid:durableId="1420056271">
    <w:abstractNumId w:val="14"/>
  </w:num>
  <w:num w:numId="19" w16cid:durableId="1106120721">
    <w:abstractNumId w:val="15"/>
  </w:num>
  <w:num w:numId="20" w16cid:durableId="1628505370">
    <w:abstractNumId w:val="13"/>
  </w:num>
  <w:num w:numId="21" w16cid:durableId="620763848">
    <w:abstractNumId w:val="18"/>
  </w:num>
  <w:num w:numId="22" w16cid:durableId="289484831">
    <w:abstractNumId w:val="19"/>
  </w:num>
  <w:num w:numId="23" w16cid:durableId="812985577">
    <w:abstractNumId w:val="23"/>
  </w:num>
  <w:num w:numId="24" w16cid:durableId="1491753185">
    <w:abstractNumId w:val="5"/>
  </w:num>
  <w:num w:numId="25" w16cid:durableId="7123122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6C6"/>
    <w:rsid w:val="00004EC9"/>
    <w:rsid w:val="00024249"/>
    <w:rsid w:val="00043F60"/>
    <w:rsid w:val="00061572"/>
    <w:rsid w:val="00087BE8"/>
    <w:rsid w:val="000F37E8"/>
    <w:rsid w:val="0011662E"/>
    <w:rsid w:val="00192C3E"/>
    <w:rsid w:val="001C6D35"/>
    <w:rsid w:val="00242E6C"/>
    <w:rsid w:val="002472AA"/>
    <w:rsid w:val="00256B01"/>
    <w:rsid w:val="00340535"/>
    <w:rsid w:val="0034140E"/>
    <w:rsid w:val="00347520"/>
    <w:rsid w:val="00385A5E"/>
    <w:rsid w:val="00385EE7"/>
    <w:rsid w:val="003C7838"/>
    <w:rsid w:val="003F36CF"/>
    <w:rsid w:val="00411258"/>
    <w:rsid w:val="00482D3F"/>
    <w:rsid w:val="00490A98"/>
    <w:rsid w:val="004D678D"/>
    <w:rsid w:val="00524242"/>
    <w:rsid w:val="00533871"/>
    <w:rsid w:val="00561DF0"/>
    <w:rsid w:val="00564232"/>
    <w:rsid w:val="00597A7C"/>
    <w:rsid w:val="005D0FBA"/>
    <w:rsid w:val="00604AC3"/>
    <w:rsid w:val="00676C74"/>
    <w:rsid w:val="006A140A"/>
    <w:rsid w:val="006D148A"/>
    <w:rsid w:val="006D2AB5"/>
    <w:rsid w:val="0074453B"/>
    <w:rsid w:val="007509E2"/>
    <w:rsid w:val="007758BD"/>
    <w:rsid w:val="007967FF"/>
    <w:rsid w:val="007C58A4"/>
    <w:rsid w:val="007F7A54"/>
    <w:rsid w:val="00804C57"/>
    <w:rsid w:val="00844898"/>
    <w:rsid w:val="008E0184"/>
    <w:rsid w:val="008F3E5E"/>
    <w:rsid w:val="008F550C"/>
    <w:rsid w:val="009235EF"/>
    <w:rsid w:val="00982CE9"/>
    <w:rsid w:val="009B1455"/>
    <w:rsid w:val="009E0E9D"/>
    <w:rsid w:val="009F6E15"/>
    <w:rsid w:val="00A24E22"/>
    <w:rsid w:val="00A842A4"/>
    <w:rsid w:val="00B356AE"/>
    <w:rsid w:val="00B36562"/>
    <w:rsid w:val="00B61948"/>
    <w:rsid w:val="00B656C6"/>
    <w:rsid w:val="00B86E50"/>
    <w:rsid w:val="00BA7050"/>
    <w:rsid w:val="00BC29E0"/>
    <w:rsid w:val="00BD6A5B"/>
    <w:rsid w:val="00BD6A88"/>
    <w:rsid w:val="00C333A3"/>
    <w:rsid w:val="00C91443"/>
    <w:rsid w:val="00CC2719"/>
    <w:rsid w:val="00D25DB3"/>
    <w:rsid w:val="00D86CEB"/>
    <w:rsid w:val="00D90510"/>
    <w:rsid w:val="00DB19C5"/>
    <w:rsid w:val="00E22059"/>
    <w:rsid w:val="00E36C42"/>
    <w:rsid w:val="00E4718E"/>
    <w:rsid w:val="00EE17DF"/>
    <w:rsid w:val="00F066E5"/>
    <w:rsid w:val="00F0715A"/>
    <w:rsid w:val="00F36CFE"/>
    <w:rsid w:val="00F54455"/>
    <w:rsid w:val="00FD361A"/>
    <w:rsid w:val="00FE25BB"/>
    <w:rsid w:val="00FE76CD"/>
    <w:rsid w:val="00FF65C4"/>
    <w:rsid w:val="0152B369"/>
    <w:rsid w:val="04B7E925"/>
    <w:rsid w:val="05C7A3E6"/>
    <w:rsid w:val="05E25AE8"/>
    <w:rsid w:val="06DE5762"/>
    <w:rsid w:val="094FCF81"/>
    <w:rsid w:val="0A15F824"/>
    <w:rsid w:val="1528AF2C"/>
    <w:rsid w:val="17220655"/>
    <w:rsid w:val="1DE30BC9"/>
    <w:rsid w:val="22093C29"/>
    <w:rsid w:val="26876C7E"/>
    <w:rsid w:val="2D3B0703"/>
    <w:rsid w:val="38C72659"/>
    <w:rsid w:val="3BD1A15F"/>
    <w:rsid w:val="3E60219E"/>
    <w:rsid w:val="4128EC47"/>
    <w:rsid w:val="444BFABB"/>
    <w:rsid w:val="44C8CC11"/>
    <w:rsid w:val="4634AF98"/>
    <w:rsid w:val="46EE30F5"/>
    <w:rsid w:val="47D93EE1"/>
    <w:rsid w:val="5683C9FA"/>
    <w:rsid w:val="5BFE2EC9"/>
    <w:rsid w:val="5FBB6B29"/>
    <w:rsid w:val="6834A463"/>
    <w:rsid w:val="68C38974"/>
    <w:rsid w:val="69335B04"/>
    <w:rsid w:val="6A92FFA0"/>
    <w:rsid w:val="73769ABA"/>
    <w:rsid w:val="7388A54F"/>
    <w:rsid w:val="76E8198F"/>
    <w:rsid w:val="7883E9F0"/>
    <w:rsid w:val="7B7A82E3"/>
    <w:rsid w:val="7D4A31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40CD1"/>
  <w15:chartTrackingRefBased/>
  <w15:docId w15:val="{63A327DC-5691-4559-9A94-D604C14C5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56C6"/>
    <w:rPr>
      <w:kern w:val="0"/>
      <w:lang w:val="id-ID"/>
      <w14:ligatures w14:val="none"/>
    </w:rPr>
  </w:style>
  <w:style w:type="paragraph" w:styleId="Heading1">
    <w:name w:val="heading 1"/>
    <w:basedOn w:val="Normal"/>
    <w:next w:val="Normal"/>
    <w:link w:val="Heading1Char"/>
    <w:uiPriority w:val="9"/>
    <w:qFormat/>
    <w:rsid w:val="00B656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656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656C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656C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656C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656C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56C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56C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56C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56C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656C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656C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656C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656C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656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56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56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56C6"/>
    <w:rPr>
      <w:rFonts w:eastAsiaTheme="majorEastAsia" w:cstheme="majorBidi"/>
      <w:color w:val="272727" w:themeColor="text1" w:themeTint="D8"/>
    </w:rPr>
  </w:style>
  <w:style w:type="paragraph" w:styleId="Title">
    <w:name w:val="Title"/>
    <w:basedOn w:val="Normal"/>
    <w:next w:val="Normal"/>
    <w:link w:val="TitleChar"/>
    <w:uiPriority w:val="10"/>
    <w:qFormat/>
    <w:rsid w:val="00B656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56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56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56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56C6"/>
    <w:pPr>
      <w:spacing w:before="160"/>
      <w:jc w:val="center"/>
    </w:pPr>
    <w:rPr>
      <w:i/>
      <w:iCs/>
      <w:color w:val="404040" w:themeColor="text1" w:themeTint="BF"/>
    </w:rPr>
  </w:style>
  <w:style w:type="character" w:customStyle="1" w:styleId="QuoteChar">
    <w:name w:val="Quote Char"/>
    <w:basedOn w:val="DefaultParagraphFont"/>
    <w:link w:val="Quote"/>
    <w:uiPriority w:val="29"/>
    <w:rsid w:val="00B656C6"/>
    <w:rPr>
      <w:i/>
      <w:iCs/>
      <w:color w:val="404040" w:themeColor="text1" w:themeTint="BF"/>
    </w:rPr>
  </w:style>
  <w:style w:type="paragraph" w:styleId="ListParagraph">
    <w:name w:val="List Paragraph"/>
    <w:aliases w:val="List Paragraph (numbered (a)),Ha,Table bullet,MCHIP_list paragraph,Recommendation,bullet,List Paragraph1"/>
    <w:basedOn w:val="Normal"/>
    <w:link w:val="ListParagraphChar"/>
    <w:uiPriority w:val="34"/>
    <w:qFormat/>
    <w:rsid w:val="00B656C6"/>
    <w:pPr>
      <w:ind w:left="720"/>
      <w:contextualSpacing/>
    </w:pPr>
  </w:style>
  <w:style w:type="character" w:styleId="IntenseEmphasis">
    <w:name w:val="Intense Emphasis"/>
    <w:basedOn w:val="DefaultParagraphFont"/>
    <w:uiPriority w:val="21"/>
    <w:qFormat/>
    <w:rsid w:val="00B656C6"/>
    <w:rPr>
      <w:i/>
      <w:iCs/>
      <w:color w:val="0F4761" w:themeColor="accent1" w:themeShade="BF"/>
    </w:rPr>
  </w:style>
  <w:style w:type="paragraph" w:styleId="IntenseQuote">
    <w:name w:val="Intense Quote"/>
    <w:basedOn w:val="Normal"/>
    <w:next w:val="Normal"/>
    <w:link w:val="IntenseQuoteChar"/>
    <w:uiPriority w:val="30"/>
    <w:qFormat/>
    <w:rsid w:val="00B656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656C6"/>
    <w:rPr>
      <w:i/>
      <w:iCs/>
      <w:color w:val="0F4761" w:themeColor="accent1" w:themeShade="BF"/>
    </w:rPr>
  </w:style>
  <w:style w:type="character" w:styleId="IntenseReference">
    <w:name w:val="Intense Reference"/>
    <w:basedOn w:val="DefaultParagraphFont"/>
    <w:uiPriority w:val="32"/>
    <w:qFormat/>
    <w:rsid w:val="00B656C6"/>
    <w:rPr>
      <w:b/>
      <w:bCs/>
      <w:smallCaps/>
      <w:color w:val="0F4761" w:themeColor="accent1" w:themeShade="BF"/>
      <w:spacing w:val="5"/>
    </w:rPr>
  </w:style>
  <w:style w:type="table" w:styleId="TableGrid">
    <w:name w:val="Table Grid"/>
    <w:basedOn w:val="TableNormal"/>
    <w:uiPriority w:val="39"/>
    <w:rsid w:val="00B656C6"/>
    <w:pPr>
      <w:spacing w:after="0" w:line="240" w:lineRule="auto"/>
    </w:pPr>
    <w:rPr>
      <w:kern w:val="0"/>
      <w:lang w:val="id-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656C6"/>
    <w:pPr>
      <w:autoSpaceDE w:val="0"/>
      <w:autoSpaceDN w:val="0"/>
      <w:adjustRightInd w:val="0"/>
      <w:spacing w:after="0" w:line="240" w:lineRule="auto"/>
    </w:pPr>
    <w:rPr>
      <w:rFonts w:ascii="Arial" w:hAnsi="Arial" w:cs="Arial"/>
      <w:color w:val="000000"/>
      <w:kern w:val="0"/>
      <w:sz w:val="24"/>
      <w:szCs w:val="24"/>
      <w14:ligatures w14:val="none"/>
    </w:rPr>
  </w:style>
  <w:style w:type="paragraph" w:styleId="Header">
    <w:name w:val="header"/>
    <w:basedOn w:val="Normal"/>
    <w:link w:val="HeaderChar"/>
    <w:uiPriority w:val="99"/>
    <w:unhideWhenUsed/>
    <w:rsid w:val="00B656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56C6"/>
    <w:rPr>
      <w:kern w:val="0"/>
      <w:lang w:val="id-ID"/>
      <w14:ligatures w14:val="none"/>
    </w:rPr>
  </w:style>
  <w:style w:type="character" w:customStyle="1" w:styleId="ListParagraphChar">
    <w:name w:val="List Paragraph Char"/>
    <w:aliases w:val="List Paragraph (numbered (a)) Char,Ha Char,Table bullet Char,MCHIP_list paragraph Char,Recommendation Char,bullet Char,List Paragraph1 Char"/>
    <w:link w:val="ListParagraph"/>
    <w:uiPriority w:val="34"/>
    <w:locked/>
    <w:rsid w:val="00B656C6"/>
  </w:style>
  <w:style w:type="paragraph" w:styleId="NoSpacing">
    <w:name w:val="No Spacing"/>
    <w:uiPriority w:val="1"/>
    <w:qFormat/>
    <w:rsid w:val="00B656C6"/>
    <w:pPr>
      <w:spacing w:after="0" w:line="240" w:lineRule="auto"/>
    </w:pPr>
    <w:rPr>
      <w:kern w:val="0"/>
      <w14:ligatures w14:val="none"/>
    </w:rPr>
  </w:style>
  <w:style w:type="paragraph" w:styleId="Footer">
    <w:name w:val="footer"/>
    <w:basedOn w:val="Normal"/>
    <w:link w:val="FooterChar"/>
    <w:uiPriority w:val="99"/>
    <w:semiHidden/>
    <w:unhideWhenUsed/>
    <w:rsid w:val="009235E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235EF"/>
    <w:rPr>
      <w:kern w:val="0"/>
      <w:lang w:val="id-ID"/>
      <w14:ligatures w14:val="none"/>
    </w:rPr>
  </w:style>
  <w:style w:type="character" w:styleId="CommentReference">
    <w:name w:val="annotation reference"/>
    <w:basedOn w:val="DefaultParagraphFont"/>
    <w:uiPriority w:val="99"/>
    <w:semiHidden/>
    <w:unhideWhenUsed/>
    <w:rsid w:val="007C58A4"/>
    <w:rPr>
      <w:sz w:val="16"/>
      <w:szCs w:val="16"/>
    </w:rPr>
  </w:style>
  <w:style w:type="paragraph" w:styleId="CommentText">
    <w:name w:val="annotation text"/>
    <w:basedOn w:val="Normal"/>
    <w:link w:val="CommentTextChar"/>
    <w:uiPriority w:val="99"/>
    <w:unhideWhenUsed/>
    <w:rsid w:val="007C58A4"/>
    <w:pPr>
      <w:spacing w:line="240" w:lineRule="auto"/>
    </w:pPr>
    <w:rPr>
      <w:sz w:val="20"/>
      <w:szCs w:val="20"/>
    </w:rPr>
  </w:style>
  <w:style w:type="character" w:customStyle="1" w:styleId="CommentTextChar">
    <w:name w:val="Comment Text Char"/>
    <w:basedOn w:val="DefaultParagraphFont"/>
    <w:link w:val="CommentText"/>
    <w:uiPriority w:val="99"/>
    <w:rsid w:val="007C58A4"/>
    <w:rPr>
      <w:kern w:val="0"/>
      <w:sz w:val="20"/>
      <w:szCs w:val="20"/>
      <w:lang w:val="id-ID"/>
      <w14:ligatures w14:val="none"/>
    </w:rPr>
  </w:style>
  <w:style w:type="paragraph" w:styleId="CommentSubject">
    <w:name w:val="annotation subject"/>
    <w:basedOn w:val="CommentText"/>
    <w:next w:val="CommentText"/>
    <w:link w:val="CommentSubjectChar"/>
    <w:uiPriority w:val="99"/>
    <w:semiHidden/>
    <w:unhideWhenUsed/>
    <w:rsid w:val="007C58A4"/>
    <w:rPr>
      <w:b/>
      <w:bCs/>
    </w:rPr>
  </w:style>
  <w:style w:type="character" w:customStyle="1" w:styleId="CommentSubjectChar">
    <w:name w:val="Comment Subject Char"/>
    <w:basedOn w:val="CommentTextChar"/>
    <w:link w:val="CommentSubject"/>
    <w:uiPriority w:val="99"/>
    <w:semiHidden/>
    <w:rsid w:val="007C58A4"/>
    <w:rPr>
      <w:b/>
      <w:bCs/>
      <w:kern w:val="0"/>
      <w:sz w:val="20"/>
      <w:szCs w:val="20"/>
      <w:lang w:val="id-ID"/>
      <w14:ligatures w14:val="none"/>
    </w:rPr>
  </w:style>
  <w:style w:type="character" w:styleId="Mention">
    <w:name w:val="Mention"/>
    <w:basedOn w:val="DefaultParagraphFont"/>
    <w:uiPriority w:val="99"/>
    <w:unhideWhenUsed/>
    <w:rsid w:val="007C58A4"/>
    <w:rPr>
      <w:color w:val="2B579A"/>
      <w:shd w:val="clear" w:color="auto" w:fill="E1DFDD"/>
    </w:rPr>
  </w:style>
  <w:style w:type="paragraph" w:styleId="BodyText">
    <w:name w:val="Body Text"/>
    <w:basedOn w:val="Normal"/>
    <w:link w:val="BodyTextChar"/>
    <w:uiPriority w:val="1"/>
    <w:qFormat/>
    <w:rsid w:val="00024249"/>
    <w:pPr>
      <w:widowControl w:val="0"/>
      <w:autoSpaceDE w:val="0"/>
      <w:autoSpaceDN w:val="0"/>
      <w:spacing w:before="7" w:after="0" w:line="240" w:lineRule="auto"/>
    </w:pPr>
    <w:rPr>
      <w:rFonts w:ascii="Calibri" w:eastAsia="Calibri" w:hAnsi="Calibri" w:cs="Calibri"/>
      <w:b/>
      <w:bCs/>
      <w:sz w:val="24"/>
      <w:szCs w:val="24"/>
      <w:lang w:val="id"/>
    </w:rPr>
  </w:style>
  <w:style w:type="character" w:customStyle="1" w:styleId="BodyTextChar">
    <w:name w:val="Body Text Char"/>
    <w:basedOn w:val="DefaultParagraphFont"/>
    <w:link w:val="BodyText"/>
    <w:uiPriority w:val="1"/>
    <w:rsid w:val="00024249"/>
    <w:rPr>
      <w:rFonts w:ascii="Calibri" w:eastAsia="Calibri" w:hAnsi="Calibri" w:cs="Calibri"/>
      <w:b/>
      <w:bCs/>
      <w:kern w:val="0"/>
      <w:sz w:val="24"/>
      <w:szCs w:val="24"/>
      <w:lang w:val="id"/>
      <w14:ligatures w14:val="none"/>
    </w:rPr>
  </w:style>
  <w:style w:type="paragraph" w:customStyle="1" w:styleId="TableParagraph">
    <w:name w:val="Table Paragraph"/>
    <w:basedOn w:val="Normal"/>
    <w:uiPriority w:val="1"/>
    <w:qFormat/>
    <w:rsid w:val="00024249"/>
    <w:pPr>
      <w:widowControl w:val="0"/>
      <w:autoSpaceDE w:val="0"/>
      <w:autoSpaceDN w:val="0"/>
      <w:spacing w:after="0" w:line="240" w:lineRule="auto"/>
    </w:pPr>
    <w:rPr>
      <w:rFonts w:ascii="Calibri" w:eastAsia="Calibri" w:hAnsi="Calibri" w:cs="Calibri"/>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zotero.org/google-docs/?Ruj40v" TargetMode="External"/><Relationship Id="rId18" Type="http://schemas.openxmlformats.org/officeDocument/2006/relationships/hyperlink" Target="https://www.zotero.org/google-docs/?z3yUe2" TargetMode="External"/><Relationship Id="rId26" Type="http://schemas.openxmlformats.org/officeDocument/2006/relationships/hyperlink" Target="https://www.zotero.org/google-docs/?6wPsti" TargetMode="External"/><Relationship Id="rId3" Type="http://schemas.openxmlformats.org/officeDocument/2006/relationships/customXml" Target="../customXml/item3.xml"/><Relationship Id="rId21" Type="http://schemas.openxmlformats.org/officeDocument/2006/relationships/hyperlink" Target="https://www.zotero.org/google-docs/?5ubMq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zotero.org/google-docs/?ozn7vV" TargetMode="External"/><Relationship Id="rId25" Type="http://schemas.openxmlformats.org/officeDocument/2006/relationships/hyperlink" Target="https://www.zotero.org/google-docs/?pefCLQ" TargetMode="External"/><Relationship Id="rId2" Type="http://schemas.openxmlformats.org/officeDocument/2006/relationships/customXml" Target="../customXml/item2.xml"/><Relationship Id="rId16" Type="http://schemas.openxmlformats.org/officeDocument/2006/relationships/hyperlink" Target="https://dwtkns.com/srtm30m/" TargetMode="External"/><Relationship Id="rId20" Type="http://schemas.openxmlformats.org/officeDocument/2006/relationships/hyperlink" Target="https://ghsl.jrc.ec.europa.eu/ghs_buS2022.php"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zotero.org/google-docs/?a9w2YQ" TargetMode="External"/><Relationship Id="rId5" Type="http://schemas.openxmlformats.org/officeDocument/2006/relationships/numbering" Target="numbering.xml"/><Relationship Id="rId15" Type="http://schemas.openxmlformats.org/officeDocument/2006/relationships/hyperlink" Target="https://www.zotero.org/google-docs/?gPc0ed" TargetMode="External"/><Relationship Id="rId23" Type="http://schemas.openxmlformats.org/officeDocument/2006/relationships/hyperlink" Target="https://www.zotero.org/google-docs/?dcf63z" TargetMode="External"/><Relationship Id="rId28" Type="http://schemas.openxmlformats.org/officeDocument/2006/relationships/hyperlink" Target="https://www.zotero.org/google-docs/?jUenQ6" TargetMode="External"/><Relationship Id="rId10" Type="http://schemas.openxmlformats.org/officeDocument/2006/relationships/endnotes" Target="endnotes.xml"/><Relationship Id="rId19" Type="http://schemas.openxmlformats.org/officeDocument/2006/relationships/hyperlink" Target="https://tanahair.indonesia.go.i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zotero.org/google-docs/?5C97Oz" TargetMode="External"/><Relationship Id="rId22" Type="http://schemas.openxmlformats.org/officeDocument/2006/relationships/hyperlink" Target="https://www.zotero.org/google-docs/?dciDMK" TargetMode="External"/><Relationship Id="rId27" Type="http://schemas.openxmlformats.org/officeDocument/2006/relationships/hyperlink" Target="https://www.zotero.org/google-docs/?Yu4qTV"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ED88EE2B9072488AA6AA72B0420580" ma:contentTypeVersion="18" ma:contentTypeDescription="Create a new document." ma:contentTypeScope="" ma:versionID="d7667ae34b7c9d963d6120f09c4152f7">
  <xsd:schema xmlns:xsd="http://www.w3.org/2001/XMLSchema" xmlns:xs="http://www.w3.org/2001/XMLSchema" xmlns:p="http://schemas.microsoft.com/office/2006/metadata/properties" xmlns:ns2="d1b8a4f9-11af-4855-a198-8fc7d136e17c" xmlns:ns3="94c4ba97-4d2a-48e4-bc89-b17b85dd0a89" targetNamespace="http://schemas.microsoft.com/office/2006/metadata/properties" ma:root="true" ma:fieldsID="e234e15cc5e71911e91067f6f8ba2f89" ns2:_="" ns3:_="">
    <xsd:import namespace="d1b8a4f9-11af-4855-a198-8fc7d136e17c"/>
    <xsd:import namespace="94c4ba97-4d2a-48e4-bc89-b17b85dd0a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b8a4f9-11af-4855-a198-8fc7d136e1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a00178a-ae26-4554-bf1d-5959a8480bdf"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c4ba97-4d2a-48e4-bc89-b17b85dd0a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f3b8ba5-744f-4424-818c-1ce787bc525b}" ma:internalName="TaxCatchAll" ma:showField="CatchAllData" ma:web="94c4ba97-4d2a-48e4-bc89-b17b85dd0a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1b8a4f9-11af-4855-a198-8fc7d136e17c">
      <Terms xmlns="http://schemas.microsoft.com/office/infopath/2007/PartnerControls"/>
    </lcf76f155ced4ddcb4097134ff3c332f>
    <TaxCatchAll xmlns="94c4ba97-4d2a-48e4-bc89-b17b85dd0a89" xsi:nil="true"/>
  </documentManagement>
</p:properties>
</file>

<file path=customXml/itemProps1.xml><?xml version="1.0" encoding="utf-8"?>
<ds:datastoreItem xmlns:ds="http://schemas.openxmlformats.org/officeDocument/2006/customXml" ds:itemID="{587C1095-0D92-42D9-97ED-257A60F87A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b8a4f9-11af-4855-a198-8fc7d136e17c"/>
    <ds:schemaRef ds:uri="94c4ba97-4d2a-48e4-bc89-b17b85dd0a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B3362F-45BE-4E7A-8E08-43A96D9DA0CE}">
  <ds:schemaRefs>
    <ds:schemaRef ds:uri="http://schemas.openxmlformats.org/officeDocument/2006/bibliography"/>
  </ds:schemaRefs>
</ds:datastoreItem>
</file>

<file path=customXml/itemProps3.xml><?xml version="1.0" encoding="utf-8"?>
<ds:datastoreItem xmlns:ds="http://schemas.openxmlformats.org/officeDocument/2006/customXml" ds:itemID="{A445ADED-213C-4D03-BA0B-EDC18ABB3313}">
  <ds:schemaRefs>
    <ds:schemaRef ds:uri="http://schemas.microsoft.com/sharepoint/v3/contenttype/forms"/>
  </ds:schemaRefs>
</ds:datastoreItem>
</file>

<file path=customXml/itemProps4.xml><?xml version="1.0" encoding="utf-8"?>
<ds:datastoreItem xmlns:ds="http://schemas.openxmlformats.org/officeDocument/2006/customXml" ds:itemID="{971B1B65-396D-4EAB-AC2C-D6F855CAA4EE}">
  <ds:schemaRefs>
    <ds:schemaRef ds:uri="http://schemas.microsoft.com/office/2006/metadata/properties"/>
    <ds:schemaRef ds:uri="http://schemas.microsoft.com/office/infopath/2007/PartnerControls"/>
    <ds:schemaRef ds:uri="d1b8a4f9-11af-4855-a198-8fc7d136e17c"/>
    <ds:schemaRef ds:uri="94c4ba97-4d2a-48e4-bc89-b17b85dd0a89"/>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1707</Words>
  <Characters>9732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Feronika</dc:creator>
  <cp:keywords/>
  <dc:description/>
  <cp:lastModifiedBy>Karina Lestiarsi</cp:lastModifiedBy>
  <cp:revision>2</cp:revision>
  <dcterms:created xsi:type="dcterms:W3CDTF">2024-04-30T07:45:00Z</dcterms:created>
  <dcterms:modified xsi:type="dcterms:W3CDTF">2024-04-30T07:45:00Z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0x01010014ED88EE2B9072488AA6AA72B0420580</vt:lpwstr>
  </property>
</Properties>
</file>